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98CF" w14:textId="77777777" w:rsidR="009643CE" w:rsidRDefault="009643CE" w:rsidP="00835BBF">
      <w:pPr>
        <w:spacing w:line="276" w:lineRule="auto"/>
        <w:jc w:val="both"/>
        <w:rPr>
          <w:rFonts w:ascii="Arial" w:hAnsi="Arial" w:cs="Arial"/>
          <w:b/>
          <w:sz w:val="32"/>
          <w:szCs w:val="32"/>
        </w:rPr>
      </w:pPr>
    </w:p>
    <w:p w14:paraId="69C998AC" w14:textId="77777777" w:rsidR="009643CE" w:rsidRDefault="009643CE" w:rsidP="00835BBF">
      <w:pPr>
        <w:spacing w:line="276" w:lineRule="auto"/>
        <w:jc w:val="both"/>
        <w:rPr>
          <w:rFonts w:ascii="Arial" w:hAnsi="Arial" w:cs="Arial"/>
          <w:b/>
          <w:sz w:val="32"/>
          <w:szCs w:val="32"/>
        </w:rPr>
      </w:pPr>
    </w:p>
    <w:p w14:paraId="05807EDB" w14:textId="77777777" w:rsidR="009643CE" w:rsidRDefault="009643CE" w:rsidP="00835BBF">
      <w:pPr>
        <w:spacing w:line="276" w:lineRule="auto"/>
        <w:jc w:val="both"/>
        <w:rPr>
          <w:rFonts w:ascii="Arial" w:hAnsi="Arial" w:cs="Arial"/>
          <w:b/>
          <w:sz w:val="32"/>
          <w:szCs w:val="32"/>
        </w:rPr>
      </w:pPr>
    </w:p>
    <w:p w14:paraId="41BFBA96" w14:textId="0230D7EF" w:rsidR="00835BBF" w:rsidRDefault="00835BBF" w:rsidP="00835BBF">
      <w:pPr>
        <w:spacing w:line="276" w:lineRule="auto"/>
        <w:jc w:val="both"/>
        <w:rPr>
          <w:rFonts w:ascii="Arial" w:hAnsi="Arial" w:cs="Arial"/>
          <w:b/>
          <w:sz w:val="32"/>
          <w:szCs w:val="32"/>
        </w:rPr>
      </w:pPr>
      <w:r w:rsidRPr="00835BBF">
        <w:rPr>
          <w:rFonts w:ascii="Arial" w:hAnsi="Arial" w:cs="Arial"/>
          <w:b/>
          <w:sz w:val="32"/>
          <w:szCs w:val="32"/>
        </w:rPr>
        <w:t>Achtung vor Cyberkriminalität – Auf diese 6 Bereiche sollten Sie besonders achten</w:t>
      </w:r>
    </w:p>
    <w:p w14:paraId="03337B60" w14:textId="77777777" w:rsidR="00835BBF" w:rsidRDefault="00835BBF" w:rsidP="00835BBF">
      <w:pPr>
        <w:tabs>
          <w:tab w:val="left" w:pos="1665"/>
        </w:tabs>
        <w:spacing w:line="276" w:lineRule="auto"/>
        <w:jc w:val="both"/>
        <w:rPr>
          <w:rFonts w:ascii="Arial" w:hAnsi="Arial" w:cs="Arial"/>
          <w:b/>
          <w:sz w:val="24"/>
          <w:szCs w:val="24"/>
          <w:lang w:eastAsia="de-DE"/>
        </w:rPr>
      </w:pPr>
    </w:p>
    <w:p w14:paraId="0F900CAA" w14:textId="49A96925" w:rsidR="00835BBF" w:rsidRPr="00835BBF" w:rsidRDefault="00835BBF" w:rsidP="00835BBF">
      <w:pPr>
        <w:tabs>
          <w:tab w:val="left" w:pos="1665"/>
        </w:tabs>
        <w:spacing w:line="276" w:lineRule="auto"/>
        <w:jc w:val="both"/>
        <w:rPr>
          <w:rFonts w:ascii="Arial" w:hAnsi="Arial" w:cs="Arial"/>
          <w:b/>
          <w:sz w:val="24"/>
          <w:szCs w:val="24"/>
          <w:lang w:eastAsia="de-DE"/>
        </w:rPr>
      </w:pPr>
      <w:r w:rsidRPr="00835BBF">
        <w:rPr>
          <w:rFonts w:ascii="Arial" w:hAnsi="Arial" w:cs="Arial"/>
          <w:b/>
          <w:sz w:val="24"/>
          <w:szCs w:val="24"/>
          <w:lang w:eastAsia="de-DE"/>
        </w:rPr>
        <w:t>Quasi über Nacht wurde in vielen Unternehmen wegen dem Coronavirus auf Homeoffice und virtuelles Teamwork umgestellt. So positiv dies für das Wohlbefinden der Mitarbeiter ist, so hoch ist die Gefahr durch Cyberkriminalität.</w:t>
      </w:r>
    </w:p>
    <w:p w14:paraId="7C577210" w14:textId="77777777" w:rsidR="00835BBF" w:rsidRPr="00835BBF" w:rsidRDefault="00835BBF" w:rsidP="00835BBF">
      <w:pPr>
        <w:tabs>
          <w:tab w:val="left" w:pos="1665"/>
        </w:tabs>
        <w:spacing w:line="276" w:lineRule="auto"/>
        <w:jc w:val="both"/>
        <w:rPr>
          <w:rFonts w:ascii="Arial" w:hAnsi="Arial" w:cs="Arial"/>
          <w:b/>
          <w:sz w:val="24"/>
          <w:szCs w:val="24"/>
          <w:lang w:eastAsia="de-DE"/>
        </w:rPr>
      </w:pPr>
    </w:p>
    <w:p w14:paraId="6054A84B" w14:textId="4822EE03" w:rsidR="00835BBF" w:rsidRDefault="00203CB1" w:rsidP="00835BBF">
      <w:pPr>
        <w:spacing w:line="276" w:lineRule="auto"/>
        <w:jc w:val="both"/>
        <w:rPr>
          <w:rFonts w:ascii="Arial" w:hAnsi="Arial" w:cs="Arial"/>
          <w:bCs/>
          <w:lang w:eastAsia="de-DE"/>
        </w:rPr>
      </w:pPr>
      <w:hyperlink r:id="rId8" w:history="1">
        <w:r w:rsidR="00835BBF" w:rsidRPr="00835BBF">
          <w:rPr>
            <w:rStyle w:val="Hyperlink"/>
            <w:rFonts w:ascii="Arial" w:hAnsi="Arial" w:cs="Arial"/>
            <w:bCs/>
            <w:u w:val="none"/>
            <w:lang w:eastAsia="de-DE"/>
          </w:rPr>
          <w:t>Europol</w:t>
        </w:r>
      </w:hyperlink>
      <w:r w:rsidR="00835BBF" w:rsidRPr="00835BBF">
        <w:rPr>
          <w:rFonts w:ascii="Arial" w:hAnsi="Arial" w:cs="Arial"/>
          <w:bCs/>
          <w:lang w:eastAsia="de-DE"/>
        </w:rPr>
        <w:t xml:space="preserve"> schlug bereits Alarm, da Cyberangriffe auf alle Unternehmen und Institutionen ansteigen, darunter sogar Krankenhäuser, die durch den Virus ohnehin einer besonderen Belastung ausgesetzt sind. Häufig kommen Angriffe vor, die sich Social Engineering bedienen, also das Vortäuschen einer vertrauenswürdigen Identität, um ein bestimmtes Verhalten auszulösen. Cyberkriminelle nutzen aus, dass Mitarbeiter im Home-Office außerhalb der geschützten Unternehmensnetzwerke arbeiten und dabei oft auch private Hardware einsetzen. </w:t>
      </w:r>
    </w:p>
    <w:p w14:paraId="7F11CC71" w14:textId="77777777" w:rsidR="00835BBF" w:rsidRPr="00835BBF" w:rsidRDefault="00835BBF" w:rsidP="00835BBF">
      <w:pPr>
        <w:spacing w:line="276" w:lineRule="auto"/>
        <w:jc w:val="both"/>
        <w:rPr>
          <w:rFonts w:ascii="Arial" w:hAnsi="Arial" w:cs="Arial"/>
          <w:bCs/>
          <w:lang w:eastAsia="de-DE"/>
        </w:rPr>
      </w:pPr>
    </w:p>
    <w:p w14:paraId="2AC9272E" w14:textId="309670ED" w:rsidR="00835BBF" w:rsidRDefault="00835BBF" w:rsidP="00835BBF">
      <w:pPr>
        <w:spacing w:line="276" w:lineRule="auto"/>
        <w:jc w:val="both"/>
        <w:rPr>
          <w:rFonts w:ascii="Arial" w:hAnsi="Arial" w:cs="Arial"/>
          <w:bCs/>
          <w:lang w:eastAsia="de-DE"/>
        </w:rPr>
      </w:pPr>
      <w:r w:rsidRPr="00835BBF">
        <w:rPr>
          <w:rFonts w:ascii="Arial" w:hAnsi="Arial" w:cs="Arial"/>
          <w:bCs/>
          <w:lang w:eastAsia="de-DE"/>
        </w:rPr>
        <w:t>Im Umlauf sind zum Beispiel falsche Tracking Apps, Websites mit Falschinformationen, Pop-Ups, die dazu auffordern ein Update oder eine Software zu installieren. Phishing Emails, die zum Spenden für Corona-Zwecke aufrufen, um dabei an Kreditkarteninformationen und persönliche Daten zu gelangen, treten auf, genauso wie gefälschte Emails über verpasste Voicemail Nachrichten.</w:t>
      </w:r>
    </w:p>
    <w:p w14:paraId="16770F79" w14:textId="77777777" w:rsidR="00835BBF" w:rsidRPr="00835BBF" w:rsidRDefault="00835BBF" w:rsidP="00835BBF">
      <w:pPr>
        <w:spacing w:line="276" w:lineRule="auto"/>
        <w:jc w:val="both"/>
        <w:rPr>
          <w:rFonts w:ascii="Arial" w:hAnsi="Arial" w:cs="Arial"/>
          <w:bCs/>
          <w:lang w:eastAsia="de-DE"/>
        </w:rPr>
      </w:pPr>
    </w:p>
    <w:p w14:paraId="40346E27" w14:textId="32FC9223" w:rsidR="00835BBF" w:rsidRDefault="00835BBF" w:rsidP="00835BBF">
      <w:pPr>
        <w:spacing w:line="276" w:lineRule="auto"/>
        <w:jc w:val="both"/>
        <w:rPr>
          <w:rFonts w:ascii="Arial" w:hAnsi="Arial" w:cs="Arial"/>
          <w:b/>
          <w:lang w:eastAsia="de-DE"/>
        </w:rPr>
      </w:pPr>
      <w:r w:rsidRPr="00835BBF">
        <w:rPr>
          <w:rFonts w:ascii="Arial" w:hAnsi="Arial" w:cs="Arial"/>
          <w:b/>
          <w:lang w:eastAsia="de-DE"/>
        </w:rPr>
        <w:t>6 Tipps zum Schutz sensibler Daten</w:t>
      </w:r>
    </w:p>
    <w:p w14:paraId="1E7F2029" w14:textId="77777777" w:rsidR="00835BBF" w:rsidRPr="00835BBF" w:rsidRDefault="00835BBF" w:rsidP="00835BBF">
      <w:pPr>
        <w:spacing w:line="276" w:lineRule="auto"/>
        <w:jc w:val="both"/>
        <w:rPr>
          <w:rFonts w:ascii="Arial" w:hAnsi="Arial" w:cs="Arial"/>
          <w:b/>
          <w:lang w:eastAsia="de-DE"/>
        </w:rPr>
      </w:pPr>
    </w:p>
    <w:p w14:paraId="3672AE14" w14:textId="0E017766" w:rsidR="00835BBF" w:rsidRDefault="00835BBF" w:rsidP="00835BBF">
      <w:pPr>
        <w:spacing w:line="276" w:lineRule="auto"/>
        <w:jc w:val="both"/>
        <w:rPr>
          <w:rFonts w:ascii="Arial" w:hAnsi="Arial" w:cs="Arial"/>
          <w:bCs/>
          <w:lang w:eastAsia="de-DE"/>
        </w:rPr>
      </w:pPr>
      <w:r w:rsidRPr="00835BBF">
        <w:rPr>
          <w:rFonts w:ascii="Arial" w:hAnsi="Arial" w:cs="Arial"/>
          <w:bCs/>
          <w:lang w:eastAsia="de-DE"/>
        </w:rPr>
        <w:t xml:space="preserve">Unternehmen müssen ihre Anstrengungen, ein Maximum an Datensicherheit zu gewährleisten, in Zeiten des Coronavirus unbedingt aufrechterhalten. </w:t>
      </w:r>
    </w:p>
    <w:p w14:paraId="694E47DD" w14:textId="77777777" w:rsidR="00835BBF" w:rsidRPr="00835BBF" w:rsidRDefault="00835BBF" w:rsidP="00835BBF">
      <w:pPr>
        <w:spacing w:line="276" w:lineRule="auto"/>
        <w:jc w:val="both"/>
        <w:rPr>
          <w:rFonts w:ascii="Arial" w:hAnsi="Arial" w:cs="Arial"/>
          <w:bCs/>
          <w:lang w:eastAsia="de-DE"/>
        </w:rPr>
      </w:pPr>
    </w:p>
    <w:p w14:paraId="688CFBEC" w14:textId="7796B132" w:rsidR="00835BBF" w:rsidRDefault="00835BBF" w:rsidP="00835BBF">
      <w:pPr>
        <w:pStyle w:val="ListParagraph"/>
        <w:numPr>
          <w:ilvl w:val="0"/>
          <w:numId w:val="8"/>
        </w:numPr>
        <w:suppressAutoHyphens w:val="0"/>
        <w:autoSpaceDN/>
        <w:spacing w:after="160" w:line="276" w:lineRule="auto"/>
        <w:jc w:val="both"/>
        <w:textAlignment w:val="auto"/>
        <w:rPr>
          <w:rFonts w:ascii="Arial" w:hAnsi="Arial" w:cs="Arial"/>
          <w:bCs/>
          <w:lang w:eastAsia="de-DE"/>
        </w:rPr>
      </w:pPr>
      <w:r w:rsidRPr="00835BBF">
        <w:rPr>
          <w:rFonts w:ascii="Arial" w:hAnsi="Arial" w:cs="Arial"/>
          <w:b/>
          <w:lang w:eastAsia="de-DE"/>
        </w:rPr>
        <w:t>Verschlüsselung:</w:t>
      </w:r>
      <w:r w:rsidRPr="00835BBF">
        <w:rPr>
          <w:rFonts w:ascii="Arial" w:hAnsi="Arial" w:cs="Arial"/>
          <w:bCs/>
          <w:lang w:eastAsia="de-DE"/>
        </w:rPr>
        <w:t xml:space="preserve"> Durch die Kombination von Geräten und Anwendungen mit mehreren Verschlüsselungsebenen wird ein sicherer End-to-End-Pfad zwischen Hardware und Software für die sichere Übertragung und gemeinsame Nutzung von Daten geschaffen.</w:t>
      </w:r>
    </w:p>
    <w:p w14:paraId="6B18CD16" w14:textId="77777777" w:rsidR="00835BBF" w:rsidRPr="00835BBF" w:rsidRDefault="00835BBF" w:rsidP="00835BBF">
      <w:pPr>
        <w:pStyle w:val="ListParagraph"/>
        <w:suppressAutoHyphens w:val="0"/>
        <w:autoSpaceDN/>
        <w:spacing w:after="160" w:line="276" w:lineRule="auto"/>
        <w:jc w:val="both"/>
        <w:textAlignment w:val="auto"/>
        <w:rPr>
          <w:rFonts w:ascii="Arial" w:hAnsi="Arial" w:cs="Arial"/>
          <w:bCs/>
          <w:lang w:eastAsia="de-DE"/>
        </w:rPr>
      </w:pPr>
    </w:p>
    <w:p w14:paraId="03A97198" w14:textId="487CC547" w:rsidR="00835BBF" w:rsidRDefault="00835BBF" w:rsidP="00835BBF">
      <w:pPr>
        <w:pStyle w:val="ListParagraph"/>
        <w:numPr>
          <w:ilvl w:val="0"/>
          <w:numId w:val="8"/>
        </w:numPr>
        <w:suppressAutoHyphens w:val="0"/>
        <w:autoSpaceDN/>
        <w:spacing w:after="160" w:line="276" w:lineRule="auto"/>
        <w:jc w:val="both"/>
        <w:textAlignment w:val="auto"/>
        <w:rPr>
          <w:rFonts w:ascii="Arial" w:hAnsi="Arial" w:cs="Arial"/>
          <w:bCs/>
          <w:lang w:eastAsia="de-DE"/>
        </w:rPr>
      </w:pPr>
      <w:r w:rsidRPr="00835BBF">
        <w:rPr>
          <w:rFonts w:ascii="Arial" w:hAnsi="Arial" w:cs="Arial"/>
          <w:b/>
          <w:lang w:eastAsia="de-DE"/>
        </w:rPr>
        <w:t>Mobilität:</w:t>
      </w:r>
      <w:r w:rsidRPr="00835BBF">
        <w:rPr>
          <w:rFonts w:ascii="Arial" w:hAnsi="Arial" w:cs="Arial"/>
          <w:bCs/>
          <w:lang w:eastAsia="de-DE"/>
        </w:rPr>
        <w:t xml:space="preserve"> Verhindern Sie, dass mobile Geräte zum Einfallstor werden, indem Sie Sicherheitsmerkmale wie Echtzeit-Verschlüsselung und die Nutzung virtueller privater Netzwerke (VPN) für WiFi-Verbindungen einsetzen.</w:t>
      </w:r>
    </w:p>
    <w:p w14:paraId="70C5D87B" w14:textId="77777777" w:rsidR="00B200F5" w:rsidRPr="00B200F5" w:rsidRDefault="00B200F5" w:rsidP="00B200F5">
      <w:pPr>
        <w:pStyle w:val="ListParagraph"/>
        <w:rPr>
          <w:rFonts w:ascii="Arial" w:hAnsi="Arial" w:cs="Arial"/>
          <w:bCs/>
          <w:lang w:eastAsia="de-DE"/>
        </w:rPr>
      </w:pPr>
    </w:p>
    <w:p w14:paraId="75A908DC" w14:textId="171B9CC4" w:rsidR="00B200F5" w:rsidRDefault="00B200F5" w:rsidP="00B200F5">
      <w:pPr>
        <w:suppressAutoHyphens w:val="0"/>
        <w:autoSpaceDN/>
        <w:spacing w:after="160" w:line="276" w:lineRule="auto"/>
        <w:jc w:val="both"/>
        <w:textAlignment w:val="auto"/>
        <w:rPr>
          <w:rFonts w:ascii="Arial" w:hAnsi="Arial" w:cs="Arial"/>
          <w:bCs/>
          <w:lang w:eastAsia="de-DE"/>
        </w:rPr>
      </w:pPr>
    </w:p>
    <w:p w14:paraId="1959D89B" w14:textId="26D77E23" w:rsidR="00B200F5" w:rsidRDefault="00B200F5" w:rsidP="00B200F5">
      <w:pPr>
        <w:suppressAutoHyphens w:val="0"/>
        <w:autoSpaceDN/>
        <w:spacing w:after="160" w:line="276" w:lineRule="auto"/>
        <w:jc w:val="both"/>
        <w:textAlignment w:val="auto"/>
        <w:rPr>
          <w:rFonts w:ascii="Arial" w:hAnsi="Arial" w:cs="Arial"/>
          <w:bCs/>
          <w:lang w:eastAsia="de-DE"/>
        </w:rPr>
      </w:pPr>
    </w:p>
    <w:p w14:paraId="340ED7A9" w14:textId="38744B28" w:rsidR="00B200F5" w:rsidRDefault="00B200F5" w:rsidP="00B200F5">
      <w:pPr>
        <w:suppressAutoHyphens w:val="0"/>
        <w:autoSpaceDN/>
        <w:spacing w:after="160" w:line="276" w:lineRule="auto"/>
        <w:jc w:val="both"/>
        <w:textAlignment w:val="auto"/>
        <w:rPr>
          <w:rFonts w:ascii="Arial" w:hAnsi="Arial" w:cs="Arial"/>
          <w:bCs/>
          <w:lang w:eastAsia="de-DE"/>
        </w:rPr>
      </w:pPr>
    </w:p>
    <w:p w14:paraId="6074126C" w14:textId="77777777" w:rsidR="00B200F5" w:rsidRPr="00B200F5" w:rsidRDefault="00B200F5" w:rsidP="00B200F5">
      <w:pPr>
        <w:suppressAutoHyphens w:val="0"/>
        <w:autoSpaceDN/>
        <w:spacing w:after="160" w:line="276" w:lineRule="auto"/>
        <w:jc w:val="both"/>
        <w:textAlignment w:val="auto"/>
        <w:rPr>
          <w:rFonts w:ascii="Arial" w:hAnsi="Arial" w:cs="Arial"/>
          <w:bCs/>
          <w:lang w:eastAsia="de-DE"/>
        </w:rPr>
      </w:pPr>
    </w:p>
    <w:p w14:paraId="4C51C245" w14:textId="77777777" w:rsidR="00835BBF" w:rsidRPr="00835BBF" w:rsidRDefault="00835BBF" w:rsidP="00835BBF">
      <w:pPr>
        <w:pStyle w:val="ListParagraph"/>
        <w:suppressAutoHyphens w:val="0"/>
        <w:autoSpaceDN/>
        <w:spacing w:after="160" w:line="276" w:lineRule="auto"/>
        <w:jc w:val="both"/>
        <w:textAlignment w:val="auto"/>
        <w:rPr>
          <w:rFonts w:ascii="Arial" w:hAnsi="Arial" w:cs="Arial"/>
          <w:bCs/>
          <w:lang w:eastAsia="de-DE"/>
        </w:rPr>
      </w:pPr>
    </w:p>
    <w:p w14:paraId="412248BD" w14:textId="14BD6CBF" w:rsidR="00835BBF" w:rsidRPr="00B200F5" w:rsidRDefault="00835BBF" w:rsidP="00B200F5">
      <w:pPr>
        <w:pStyle w:val="ListParagraph"/>
        <w:numPr>
          <w:ilvl w:val="0"/>
          <w:numId w:val="8"/>
        </w:numPr>
        <w:suppressAutoHyphens w:val="0"/>
        <w:autoSpaceDN/>
        <w:spacing w:after="160" w:line="276" w:lineRule="auto"/>
        <w:jc w:val="both"/>
        <w:textAlignment w:val="auto"/>
        <w:rPr>
          <w:rFonts w:ascii="Arial" w:hAnsi="Arial" w:cs="Arial"/>
          <w:bCs/>
          <w:lang w:eastAsia="de-DE"/>
        </w:rPr>
      </w:pPr>
      <w:r w:rsidRPr="00835BBF">
        <w:rPr>
          <w:rFonts w:ascii="Arial" w:hAnsi="Arial" w:cs="Arial"/>
          <w:b/>
          <w:lang w:eastAsia="de-DE"/>
        </w:rPr>
        <w:t>Zugriffsverwaltung:</w:t>
      </w:r>
      <w:r w:rsidRPr="00835BBF">
        <w:rPr>
          <w:rFonts w:ascii="Arial" w:hAnsi="Arial" w:cs="Arial"/>
          <w:bCs/>
          <w:lang w:eastAsia="de-DE"/>
        </w:rPr>
        <w:t xml:space="preserve"> Zur Aufrechterhaltung der Datensicherheit sollten mittels PIN oder biometrischen Daten geschützte Geräte, rollenbasierte Berechtigungen für </w:t>
      </w:r>
      <w:r w:rsidRPr="00B200F5">
        <w:rPr>
          <w:rFonts w:ascii="Arial" w:hAnsi="Arial" w:cs="Arial"/>
          <w:bCs/>
          <w:lang w:eastAsia="de-DE"/>
        </w:rPr>
        <w:t>verschiedene Anwendungen und Anforderungen an die Komplexität von Passwörtern verwendet werden.</w:t>
      </w:r>
    </w:p>
    <w:p w14:paraId="4346F369" w14:textId="77777777" w:rsidR="00835BBF" w:rsidRPr="00835BBF" w:rsidRDefault="00835BBF" w:rsidP="00835BBF">
      <w:pPr>
        <w:pStyle w:val="ListParagraph"/>
        <w:suppressAutoHyphens w:val="0"/>
        <w:autoSpaceDN/>
        <w:spacing w:after="160" w:line="276" w:lineRule="auto"/>
        <w:jc w:val="both"/>
        <w:textAlignment w:val="auto"/>
        <w:rPr>
          <w:rFonts w:ascii="Arial" w:hAnsi="Arial" w:cs="Arial"/>
          <w:bCs/>
          <w:lang w:eastAsia="de-DE"/>
        </w:rPr>
      </w:pPr>
    </w:p>
    <w:p w14:paraId="7FAC6B37" w14:textId="06DA929A" w:rsidR="00835BBF" w:rsidRDefault="00835BBF" w:rsidP="00835BBF">
      <w:pPr>
        <w:pStyle w:val="ListParagraph"/>
        <w:numPr>
          <w:ilvl w:val="0"/>
          <w:numId w:val="8"/>
        </w:numPr>
        <w:suppressAutoHyphens w:val="0"/>
        <w:autoSpaceDN/>
        <w:spacing w:after="160" w:line="276" w:lineRule="auto"/>
        <w:jc w:val="both"/>
        <w:textAlignment w:val="auto"/>
        <w:rPr>
          <w:rFonts w:ascii="Arial" w:hAnsi="Arial" w:cs="Arial"/>
          <w:bCs/>
          <w:lang w:eastAsia="de-DE"/>
        </w:rPr>
      </w:pPr>
      <w:r w:rsidRPr="00835BBF">
        <w:rPr>
          <w:rFonts w:ascii="Arial" w:hAnsi="Arial" w:cs="Arial"/>
          <w:b/>
          <w:lang w:eastAsia="de-DE"/>
        </w:rPr>
        <w:t>Cloud:</w:t>
      </w:r>
      <w:r w:rsidRPr="00835BBF">
        <w:rPr>
          <w:rFonts w:ascii="Arial" w:hAnsi="Arial" w:cs="Arial"/>
          <w:bCs/>
          <w:lang w:eastAsia="de-DE"/>
        </w:rPr>
        <w:t xml:space="preserve"> Cloud-Dienste ermöglichen in der Regel komplexere Sicherheitsmechanismen als lokale Server.</w:t>
      </w:r>
    </w:p>
    <w:p w14:paraId="0A36DCAA" w14:textId="77777777" w:rsidR="00835BBF" w:rsidRPr="00835BBF" w:rsidRDefault="00835BBF" w:rsidP="00835BBF">
      <w:pPr>
        <w:pStyle w:val="ListParagraph"/>
        <w:suppressAutoHyphens w:val="0"/>
        <w:autoSpaceDN/>
        <w:spacing w:after="160" w:line="276" w:lineRule="auto"/>
        <w:jc w:val="both"/>
        <w:textAlignment w:val="auto"/>
        <w:rPr>
          <w:rFonts w:ascii="Arial" w:hAnsi="Arial" w:cs="Arial"/>
          <w:bCs/>
          <w:lang w:eastAsia="de-DE"/>
        </w:rPr>
      </w:pPr>
    </w:p>
    <w:p w14:paraId="149A2248" w14:textId="6FF74BE9" w:rsidR="00835BBF" w:rsidRDefault="00835BBF" w:rsidP="00835BBF">
      <w:pPr>
        <w:pStyle w:val="ListParagraph"/>
        <w:numPr>
          <w:ilvl w:val="0"/>
          <w:numId w:val="8"/>
        </w:numPr>
        <w:suppressAutoHyphens w:val="0"/>
        <w:autoSpaceDN/>
        <w:spacing w:after="160" w:line="276" w:lineRule="auto"/>
        <w:jc w:val="both"/>
        <w:textAlignment w:val="auto"/>
        <w:rPr>
          <w:rFonts w:ascii="Arial" w:hAnsi="Arial" w:cs="Arial"/>
          <w:bCs/>
          <w:lang w:eastAsia="de-DE"/>
        </w:rPr>
      </w:pPr>
      <w:r w:rsidRPr="00835BBF">
        <w:rPr>
          <w:rFonts w:ascii="Arial" w:hAnsi="Arial" w:cs="Arial"/>
          <w:b/>
          <w:lang w:eastAsia="de-DE"/>
        </w:rPr>
        <w:t>Sicherheitsstandardisierung:</w:t>
      </w:r>
      <w:r w:rsidRPr="00835BBF">
        <w:rPr>
          <w:rFonts w:ascii="Arial" w:hAnsi="Arial" w:cs="Arial"/>
          <w:bCs/>
          <w:lang w:eastAsia="de-DE"/>
        </w:rPr>
        <w:t xml:space="preserve"> Konsistenz in den Sicherheitsverfahren und -anforderungen verbessern die Sicherheitslage. Es braucht formalisierte Standards und die konsequente Einhaltung dieser.</w:t>
      </w:r>
    </w:p>
    <w:p w14:paraId="7D281C82" w14:textId="77777777" w:rsidR="00835BBF" w:rsidRPr="00835BBF" w:rsidRDefault="00835BBF" w:rsidP="00835BBF">
      <w:pPr>
        <w:pStyle w:val="ListParagraph"/>
        <w:suppressAutoHyphens w:val="0"/>
        <w:autoSpaceDN/>
        <w:spacing w:after="160" w:line="276" w:lineRule="auto"/>
        <w:jc w:val="both"/>
        <w:textAlignment w:val="auto"/>
        <w:rPr>
          <w:rFonts w:ascii="Arial" w:hAnsi="Arial" w:cs="Arial"/>
          <w:bCs/>
          <w:lang w:eastAsia="de-DE"/>
        </w:rPr>
      </w:pPr>
    </w:p>
    <w:p w14:paraId="1C4B7A66" w14:textId="4F7D9E68" w:rsidR="00835BBF" w:rsidRDefault="00835BBF" w:rsidP="00835BBF">
      <w:pPr>
        <w:pStyle w:val="ListParagraph"/>
        <w:numPr>
          <w:ilvl w:val="0"/>
          <w:numId w:val="8"/>
        </w:numPr>
        <w:suppressAutoHyphens w:val="0"/>
        <w:autoSpaceDN/>
        <w:spacing w:after="160" w:line="276" w:lineRule="auto"/>
        <w:jc w:val="both"/>
        <w:textAlignment w:val="auto"/>
        <w:rPr>
          <w:rFonts w:ascii="Arial" w:hAnsi="Arial" w:cs="Arial"/>
          <w:bCs/>
          <w:lang w:eastAsia="de-DE"/>
        </w:rPr>
      </w:pPr>
      <w:r w:rsidRPr="00835BBF">
        <w:rPr>
          <w:rFonts w:ascii="Arial" w:hAnsi="Arial" w:cs="Arial"/>
          <w:b/>
          <w:lang w:eastAsia="de-DE"/>
        </w:rPr>
        <w:t>Befähigung der Mitarbeiter:</w:t>
      </w:r>
      <w:r w:rsidRPr="00835BBF">
        <w:rPr>
          <w:rFonts w:ascii="Arial" w:hAnsi="Arial" w:cs="Arial"/>
          <w:bCs/>
          <w:lang w:eastAsia="de-DE"/>
        </w:rPr>
        <w:t xml:space="preserve"> Durch die Ausstattung der Teams mit regelmäßig aktualisierten Schulungs- und Ausbildungstools sowie durch die Einhaltung von Compliance-Anforderungen wird die Eigenverantwortung für den Schutz sensibler Informationen gestärkt.</w:t>
      </w:r>
    </w:p>
    <w:p w14:paraId="39A99EDC" w14:textId="77777777" w:rsidR="00835BBF" w:rsidRPr="00835BBF" w:rsidRDefault="00835BBF" w:rsidP="00835BBF">
      <w:pPr>
        <w:pStyle w:val="ListParagraph"/>
        <w:rPr>
          <w:rFonts w:ascii="Arial" w:hAnsi="Arial" w:cs="Arial"/>
          <w:bCs/>
          <w:lang w:eastAsia="de-DE"/>
        </w:rPr>
      </w:pPr>
    </w:p>
    <w:p w14:paraId="2616980C" w14:textId="42018772" w:rsidR="00835BBF" w:rsidRPr="00B200F5" w:rsidRDefault="00835BBF" w:rsidP="00835BBF">
      <w:pPr>
        <w:rPr>
          <w:rFonts w:ascii="Arial" w:hAnsi="Arial" w:cs="Arial"/>
          <w:bCs/>
          <w:lang w:eastAsia="de-DE"/>
        </w:rPr>
      </w:pPr>
      <w:r w:rsidRPr="00835BBF">
        <w:rPr>
          <w:rFonts w:ascii="Arial" w:hAnsi="Arial" w:cs="Arial"/>
          <w:b/>
          <w:lang w:eastAsia="de-DE"/>
        </w:rPr>
        <w:t>Mehr Informationen im Guide</w:t>
      </w:r>
      <w:r w:rsidRPr="00835BBF">
        <w:rPr>
          <w:rFonts w:ascii="Arial" w:hAnsi="Arial" w:cs="Arial"/>
          <w:bCs/>
          <w:lang w:eastAsia="de-DE"/>
        </w:rPr>
        <w:t xml:space="preserve"> „</w:t>
      </w:r>
      <w:hyperlink r:id="rId9" w:history="1">
        <w:r w:rsidRPr="00835BBF">
          <w:rPr>
            <w:rStyle w:val="Hyperlink"/>
            <w:rFonts w:ascii="Arial" w:hAnsi="Arial" w:cs="Arial"/>
            <w:bCs/>
            <w:u w:val="none"/>
            <w:lang w:eastAsia="de-DE"/>
          </w:rPr>
          <w:t>Schwerpunkt Sicherheit – So schützen Sie sensible Daten</w:t>
        </w:r>
      </w:hyperlink>
      <w:r w:rsidRPr="00835BBF">
        <w:rPr>
          <w:rFonts w:ascii="Arial" w:hAnsi="Arial" w:cs="Arial"/>
          <w:bCs/>
          <w:lang w:eastAsia="de-DE"/>
        </w:rPr>
        <w:t>“.</w:t>
      </w:r>
    </w:p>
    <w:p w14:paraId="4DBC88AF" w14:textId="77777777" w:rsidR="00910878" w:rsidRPr="00835BBF" w:rsidRDefault="00910878" w:rsidP="00835BBF">
      <w:pPr>
        <w:spacing w:line="276" w:lineRule="auto"/>
        <w:jc w:val="both"/>
        <w:rPr>
          <w:rFonts w:ascii="Arial" w:hAnsi="Arial" w:cs="Arial"/>
          <w:b/>
          <w:sz w:val="18"/>
          <w:szCs w:val="18"/>
        </w:rPr>
      </w:pPr>
    </w:p>
    <w:p w14:paraId="573B2F68" w14:textId="5CD7614C" w:rsidR="00237484" w:rsidRPr="007B2B56" w:rsidRDefault="00237484" w:rsidP="00835BBF">
      <w:pPr>
        <w:spacing w:line="276" w:lineRule="auto"/>
        <w:jc w:val="both"/>
        <w:rPr>
          <w:rFonts w:ascii="Arial" w:hAnsi="Arial" w:cs="Arial"/>
          <w:sz w:val="18"/>
          <w:szCs w:val="18"/>
          <w:u w:val="single"/>
        </w:rPr>
      </w:pPr>
      <w:r w:rsidRPr="007B2B56">
        <w:rPr>
          <w:rFonts w:ascii="Arial" w:hAnsi="Arial" w:cs="Arial"/>
          <w:b/>
          <w:sz w:val="18"/>
          <w:szCs w:val="18"/>
        </w:rPr>
        <w:t>Über Speech Processing Solutions</w:t>
      </w:r>
    </w:p>
    <w:p w14:paraId="49671A28" w14:textId="4117CA06" w:rsidR="009643CE" w:rsidRPr="00910878" w:rsidRDefault="00237484" w:rsidP="00835BBF">
      <w:pPr>
        <w:spacing w:line="276" w:lineRule="auto"/>
        <w:jc w:val="both"/>
        <w:outlineLvl w:val="0"/>
        <w:rPr>
          <w:rFonts w:ascii="Arial" w:hAnsi="Arial" w:cs="Arial"/>
          <w:sz w:val="18"/>
          <w:szCs w:val="18"/>
        </w:rPr>
      </w:pPr>
      <w:r w:rsidRPr="007B2B56">
        <w:rPr>
          <w:rFonts w:ascii="Arial" w:hAnsi="Arial" w:cs="Arial"/>
          <w:sz w:val="18"/>
          <w:szCs w:val="18"/>
        </w:rPr>
        <w:t>Speech Processing Solutions (SPS) ist ein globales Technologieunternehmen aus Österreich und weltweit führender Anbieter von</w:t>
      </w:r>
      <w:r w:rsidR="00D83448">
        <w:rPr>
          <w:rFonts w:ascii="Arial" w:hAnsi="Arial" w:cs="Arial"/>
          <w:sz w:val="18"/>
          <w:szCs w:val="18"/>
        </w:rPr>
        <w:t xml:space="preserve"> Sprache-zu-Text-Lösungen</w:t>
      </w:r>
      <w:r w:rsidRPr="007B2B56">
        <w:rPr>
          <w:rFonts w:ascii="Arial" w:hAnsi="Arial" w:cs="Arial"/>
          <w:sz w:val="18"/>
          <w:szCs w:val="18"/>
        </w:rPr>
        <w:t xml:space="preserve">. Die von SPS entwickelten und unter der Marke Philips verkauften </w:t>
      </w:r>
      <w:r w:rsidRPr="0002699A">
        <w:rPr>
          <w:rFonts w:ascii="Arial" w:hAnsi="Arial" w:cs="Arial"/>
          <w:sz w:val="18"/>
          <w:szCs w:val="18"/>
        </w:rPr>
        <w:t xml:space="preserve">Produkte </w:t>
      </w:r>
      <w:r w:rsidR="00D849E5" w:rsidRPr="0002699A">
        <w:rPr>
          <w:rFonts w:ascii="Arial" w:hAnsi="Arial" w:cs="Arial"/>
          <w:sz w:val="18"/>
          <w:szCs w:val="18"/>
        </w:rPr>
        <w:t xml:space="preserve">(„Philips Speech“) </w:t>
      </w:r>
      <w:r w:rsidRPr="0002699A">
        <w:rPr>
          <w:rFonts w:ascii="Arial" w:hAnsi="Arial" w:cs="Arial"/>
          <w:sz w:val="18"/>
          <w:szCs w:val="18"/>
        </w:rPr>
        <w:t xml:space="preserve">zum Umwandeln von Sprache zu Text werden von </w:t>
      </w:r>
      <w:r w:rsidR="00D849E5" w:rsidRPr="0002699A">
        <w:rPr>
          <w:rFonts w:ascii="Arial" w:hAnsi="Arial" w:cs="Arial"/>
          <w:sz w:val="18"/>
          <w:szCs w:val="18"/>
        </w:rPr>
        <w:t>knapp fünf</w:t>
      </w:r>
      <w:r w:rsidRPr="0002699A">
        <w:rPr>
          <w:rFonts w:ascii="Arial" w:hAnsi="Arial" w:cs="Arial"/>
          <w:sz w:val="18"/>
          <w:szCs w:val="18"/>
        </w:rPr>
        <w:t xml:space="preserve"> Millionen Benutzern in der ganzen Welt eingesetzt. Zum Angebot gehören Workflow- und Spracherkennungssoftware</w:t>
      </w:r>
      <w:r w:rsidRPr="007B2B56">
        <w:rPr>
          <w:rFonts w:ascii="Arial" w:hAnsi="Arial" w:cs="Arial"/>
          <w:sz w:val="18"/>
          <w:szCs w:val="18"/>
        </w:rPr>
        <w:t xml:space="preserve"> sowie Diktiereingabegeräte. Mit diesen intelligenten Lösungen sparen Benutzer Zeit, die sie für die Erledigung von essentiellen Aufgaben, z.B. Patienten- und Kundenbetreuung, verwenden können. Das führt zu höherer Produktivität und Profitabilität sowie einer besseren Kundenzufriedenheit.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61238776" w14:textId="77777777" w:rsidR="009643CE" w:rsidRDefault="009643CE" w:rsidP="00835BBF">
      <w:pPr>
        <w:spacing w:line="276" w:lineRule="auto"/>
        <w:jc w:val="both"/>
        <w:outlineLvl w:val="0"/>
        <w:rPr>
          <w:rFonts w:ascii="Arial" w:hAnsi="Arial" w:cs="Arial"/>
          <w:b/>
          <w:bCs/>
          <w:sz w:val="20"/>
          <w:szCs w:val="20"/>
        </w:rPr>
      </w:pPr>
    </w:p>
    <w:p w14:paraId="6E219920" w14:textId="13633CE3" w:rsidR="007A29BA" w:rsidRPr="0090445F" w:rsidRDefault="00237484" w:rsidP="00835BBF">
      <w:pPr>
        <w:spacing w:line="276" w:lineRule="auto"/>
        <w:jc w:val="both"/>
        <w:outlineLvl w:val="0"/>
        <w:rPr>
          <w:rFonts w:ascii="Arial" w:hAnsi="Arial" w:cs="Arial"/>
          <w:b/>
          <w:bCs/>
          <w:sz w:val="20"/>
          <w:szCs w:val="20"/>
        </w:rPr>
      </w:pPr>
      <w:r w:rsidRPr="004C0F9D">
        <w:rPr>
          <w:rFonts w:ascii="Arial" w:hAnsi="Arial" w:cs="Arial"/>
          <w:b/>
          <w:bCs/>
          <w:sz w:val="20"/>
          <w:szCs w:val="20"/>
        </w:rPr>
        <w:t>#</w:t>
      </w:r>
      <w:r>
        <w:rPr>
          <w:rFonts w:ascii="Arial" w:hAnsi="Arial" w:cs="Arial"/>
          <w:b/>
          <w:bCs/>
          <w:sz w:val="20"/>
          <w:szCs w:val="20"/>
        </w:rPr>
        <w:t>S</w:t>
      </w:r>
      <w:r w:rsidRPr="004C0F9D">
        <w:rPr>
          <w:rFonts w:ascii="Arial" w:hAnsi="Arial" w:cs="Arial"/>
          <w:b/>
          <w:bCs/>
          <w:sz w:val="20"/>
          <w:szCs w:val="20"/>
        </w:rPr>
        <w:t>pracherkennung #</w:t>
      </w:r>
      <w:r>
        <w:rPr>
          <w:rFonts w:ascii="Arial" w:hAnsi="Arial" w:cs="Arial"/>
          <w:b/>
          <w:bCs/>
          <w:sz w:val="20"/>
          <w:szCs w:val="20"/>
        </w:rPr>
        <w:t>S</w:t>
      </w:r>
      <w:r w:rsidRPr="004C0F9D">
        <w:rPr>
          <w:rFonts w:ascii="Arial" w:hAnsi="Arial" w:cs="Arial"/>
          <w:b/>
          <w:bCs/>
          <w:sz w:val="20"/>
          <w:szCs w:val="20"/>
        </w:rPr>
        <w:t>prachtechnologie #</w:t>
      </w:r>
      <w:r>
        <w:rPr>
          <w:rFonts w:ascii="Arial" w:hAnsi="Arial" w:cs="Arial"/>
          <w:b/>
          <w:bCs/>
          <w:sz w:val="20"/>
          <w:szCs w:val="20"/>
        </w:rPr>
        <w:t>I</w:t>
      </w:r>
      <w:r w:rsidRPr="004C0F9D">
        <w:rPr>
          <w:rFonts w:ascii="Arial" w:hAnsi="Arial" w:cs="Arial"/>
          <w:b/>
          <w:bCs/>
          <w:sz w:val="20"/>
          <w:szCs w:val="20"/>
        </w:rPr>
        <w:t>nnovation #</w:t>
      </w:r>
      <w:r>
        <w:rPr>
          <w:rFonts w:ascii="Arial" w:hAnsi="Arial" w:cs="Arial"/>
          <w:b/>
          <w:bCs/>
          <w:sz w:val="20"/>
          <w:szCs w:val="20"/>
        </w:rPr>
        <w:t>M</w:t>
      </w:r>
      <w:r w:rsidRPr="004C0F9D">
        <w:rPr>
          <w:rFonts w:ascii="Arial" w:hAnsi="Arial" w:cs="Arial"/>
          <w:b/>
          <w:bCs/>
          <w:sz w:val="20"/>
          <w:szCs w:val="20"/>
        </w:rPr>
        <w:t>adeinaustria #</w:t>
      </w:r>
      <w:r>
        <w:rPr>
          <w:rFonts w:ascii="Arial" w:hAnsi="Arial" w:cs="Arial"/>
          <w:b/>
          <w:bCs/>
          <w:sz w:val="20"/>
          <w:szCs w:val="20"/>
        </w:rPr>
        <w:t>C</w:t>
      </w:r>
      <w:r w:rsidRPr="004C0F9D">
        <w:rPr>
          <w:rFonts w:ascii="Arial" w:hAnsi="Arial" w:cs="Arial"/>
          <w:b/>
          <w:bCs/>
          <w:sz w:val="20"/>
          <w:szCs w:val="20"/>
        </w:rPr>
        <w:t>ollaboration #</w:t>
      </w:r>
      <w:r>
        <w:rPr>
          <w:rFonts w:ascii="Arial" w:hAnsi="Arial" w:cs="Arial"/>
          <w:b/>
          <w:bCs/>
          <w:sz w:val="20"/>
          <w:szCs w:val="20"/>
        </w:rPr>
        <w:t>E</w:t>
      </w:r>
      <w:r w:rsidRPr="004C0F9D">
        <w:rPr>
          <w:rFonts w:ascii="Arial" w:hAnsi="Arial" w:cs="Arial"/>
          <w:b/>
          <w:bCs/>
          <w:sz w:val="20"/>
          <w:szCs w:val="20"/>
        </w:rPr>
        <w:t>ffizienz #</w:t>
      </w:r>
      <w:r>
        <w:rPr>
          <w:rFonts w:ascii="Arial" w:hAnsi="Arial" w:cs="Arial"/>
          <w:b/>
          <w:bCs/>
          <w:sz w:val="20"/>
          <w:szCs w:val="20"/>
        </w:rPr>
        <w:t>N</w:t>
      </w:r>
      <w:r w:rsidRPr="004C0F9D">
        <w:rPr>
          <w:rFonts w:ascii="Arial" w:hAnsi="Arial" w:cs="Arial"/>
          <w:b/>
          <w:bCs/>
          <w:sz w:val="20"/>
          <w:szCs w:val="20"/>
        </w:rPr>
        <w:t>ewwork</w:t>
      </w:r>
      <w:r>
        <w:rPr>
          <w:rFonts w:ascii="Arial" w:hAnsi="Arial" w:cs="Arial"/>
          <w:b/>
          <w:bCs/>
          <w:sz w:val="20"/>
          <w:szCs w:val="20"/>
        </w:rPr>
        <w:t xml:space="preserve"> </w:t>
      </w:r>
      <w:r w:rsidRPr="004C0F9D">
        <w:rPr>
          <w:rFonts w:ascii="Arial" w:hAnsi="Arial" w:cs="Arial"/>
          <w:b/>
          <w:bCs/>
          <w:sz w:val="20"/>
          <w:szCs w:val="20"/>
        </w:rPr>
        <w:t>#</w:t>
      </w:r>
      <w:r>
        <w:rPr>
          <w:rFonts w:ascii="Arial" w:hAnsi="Arial" w:cs="Arial"/>
          <w:b/>
          <w:bCs/>
          <w:sz w:val="20"/>
          <w:szCs w:val="20"/>
        </w:rPr>
        <w:t>D</w:t>
      </w:r>
      <w:r w:rsidRPr="004C0F9D">
        <w:rPr>
          <w:rFonts w:ascii="Arial" w:hAnsi="Arial" w:cs="Arial"/>
          <w:b/>
          <w:bCs/>
          <w:sz w:val="20"/>
          <w:szCs w:val="20"/>
        </w:rPr>
        <w:t>igitalisierung #</w:t>
      </w:r>
      <w:r>
        <w:rPr>
          <w:rFonts w:ascii="Arial" w:hAnsi="Arial" w:cs="Arial"/>
          <w:b/>
          <w:bCs/>
          <w:sz w:val="20"/>
          <w:szCs w:val="20"/>
        </w:rPr>
        <w:t>B</w:t>
      </w:r>
      <w:r w:rsidRPr="004C0F9D">
        <w:rPr>
          <w:rFonts w:ascii="Arial" w:hAnsi="Arial" w:cs="Arial"/>
          <w:b/>
          <w:bCs/>
          <w:sz w:val="20"/>
          <w:szCs w:val="20"/>
        </w:rPr>
        <w:t>usiness #</w:t>
      </w:r>
      <w:r>
        <w:rPr>
          <w:rFonts w:ascii="Arial" w:hAnsi="Arial" w:cs="Arial"/>
          <w:b/>
          <w:bCs/>
          <w:sz w:val="20"/>
          <w:szCs w:val="20"/>
        </w:rPr>
        <w:t>T</w:t>
      </w:r>
      <w:r w:rsidRPr="004C0F9D">
        <w:rPr>
          <w:rFonts w:ascii="Arial" w:hAnsi="Arial" w:cs="Arial"/>
          <w:b/>
          <w:bCs/>
          <w:sz w:val="20"/>
          <w:szCs w:val="20"/>
        </w:rPr>
        <w:t xml:space="preserve">ranskription </w:t>
      </w:r>
      <w:r>
        <w:rPr>
          <w:rFonts w:ascii="Arial" w:hAnsi="Arial" w:cs="Arial"/>
          <w:b/>
          <w:bCs/>
          <w:sz w:val="20"/>
          <w:szCs w:val="20"/>
        </w:rPr>
        <w:t>#HiddenChampion #Zeitistwertvoll #Zeit #Produktivitaet #businessintelligence #Audio #SprachezuText #Spracherkennungssoftwar</w:t>
      </w:r>
    </w:p>
    <w:p w14:paraId="7FF66F63" w14:textId="77777777" w:rsidR="007A29BA" w:rsidRDefault="007A29BA" w:rsidP="00835BBF">
      <w:pPr>
        <w:spacing w:line="276" w:lineRule="auto"/>
        <w:jc w:val="both"/>
        <w:outlineLvl w:val="0"/>
        <w:rPr>
          <w:rFonts w:ascii="Arial" w:hAnsi="Arial" w:cs="Arial"/>
          <w:b/>
          <w:sz w:val="20"/>
          <w:szCs w:val="20"/>
        </w:rPr>
      </w:pPr>
    </w:p>
    <w:p w14:paraId="5AA384A7" w14:textId="419FFEF2" w:rsidR="00BA1C21" w:rsidRDefault="00237484" w:rsidP="00835BBF">
      <w:pPr>
        <w:spacing w:line="276" w:lineRule="auto"/>
        <w:jc w:val="both"/>
        <w:outlineLvl w:val="0"/>
        <w:rPr>
          <w:rStyle w:val="Hyperlink"/>
          <w:rFonts w:ascii="Arial" w:hAnsi="Arial" w:cs="Arial"/>
          <w:bCs/>
          <w:i/>
          <w:lang w:val="sv-SE"/>
        </w:rPr>
      </w:pPr>
      <w:r w:rsidRPr="00313011">
        <w:rPr>
          <w:rFonts w:ascii="Arial" w:hAnsi="Arial" w:cs="Arial"/>
          <w:b/>
          <w:sz w:val="20"/>
          <w:szCs w:val="20"/>
        </w:rPr>
        <w:t>Folgen Sie Speech Processing Solutions auf:</w:t>
      </w:r>
      <w:r w:rsidR="00D849E5" w:rsidRPr="00B200F5">
        <w:rPr>
          <w:sz w:val="20"/>
          <w:szCs w:val="20"/>
        </w:rPr>
        <w:t xml:space="preserve"> </w:t>
      </w:r>
      <w:bookmarkStart w:id="0" w:name="_Hlk38363041"/>
      <w:r w:rsidR="00B200F5" w:rsidRPr="00B200F5">
        <w:rPr>
          <w:rStyle w:val="Hyperlink"/>
          <w:rFonts w:ascii="Arial" w:hAnsi="Arial" w:cs="Arial"/>
          <w:bCs/>
          <w:i/>
          <w:sz w:val="18"/>
          <w:szCs w:val="18"/>
          <w:lang w:val="sv-SE"/>
        </w:rPr>
        <w:fldChar w:fldCharType="begin"/>
      </w:r>
      <w:r w:rsidR="00B200F5" w:rsidRPr="00B200F5">
        <w:rPr>
          <w:rStyle w:val="Hyperlink"/>
          <w:rFonts w:ascii="Arial" w:hAnsi="Arial" w:cs="Arial"/>
          <w:bCs/>
          <w:i/>
          <w:sz w:val="18"/>
          <w:szCs w:val="18"/>
          <w:lang w:val="sv-SE"/>
        </w:rPr>
        <w:instrText xml:space="preserve"> HYPERLINK "http://www.philips.com/speech" </w:instrText>
      </w:r>
      <w:r w:rsidR="00B200F5" w:rsidRPr="00B200F5">
        <w:rPr>
          <w:rStyle w:val="Hyperlink"/>
          <w:rFonts w:ascii="Arial" w:hAnsi="Arial" w:cs="Arial"/>
          <w:bCs/>
          <w:i/>
          <w:sz w:val="18"/>
          <w:szCs w:val="18"/>
          <w:lang w:val="sv-SE"/>
        </w:rPr>
        <w:fldChar w:fldCharType="separate"/>
      </w:r>
      <w:r w:rsidR="00B200F5" w:rsidRPr="00B200F5">
        <w:rPr>
          <w:rStyle w:val="Hyperlink"/>
          <w:rFonts w:ascii="Arial" w:hAnsi="Arial" w:cs="Arial"/>
          <w:bCs/>
          <w:i/>
          <w:sz w:val="20"/>
          <w:szCs w:val="20"/>
          <w:lang w:val="sv-SE"/>
        </w:rPr>
        <w:t>www.philips.com/speech</w:t>
      </w:r>
      <w:r w:rsidR="00B200F5" w:rsidRPr="00B200F5">
        <w:rPr>
          <w:rStyle w:val="Hyperlink"/>
          <w:rFonts w:ascii="Arial" w:hAnsi="Arial" w:cs="Arial"/>
          <w:bCs/>
          <w:i/>
          <w:sz w:val="20"/>
          <w:szCs w:val="20"/>
          <w:lang w:val="sv-SE"/>
        </w:rPr>
        <w:fldChar w:fldCharType="end"/>
      </w:r>
      <w:bookmarkEnd w:id="0"/>
    </w:p>
    <w:p w14:paraId="32046D7F" w14:textId="77777777" w:rsidR="00B200F5" w:rsidRPr="00B200F5" w:rsidDel="00A30102" w:rsidRDefault="00B200F5" w:rsidP="00835BBF">
      <w:pPr>
        <w:spacing w:line="276" w:lineRule="auto"/>
        <w:jc w:val="both"/>
        <w:outlineLvl w:val="0"/>
        <w:rPr>
          <w:rStyle w:val="Hyperlink"/>
          <w:rFonts w:cs="Arial"/>
          <w:bCs/>
          <w:i/>
          <w:lang w:val="sv-SE"/>
        </w:rPr>
      </w:pPr>
    </w:p>
    <w:p w14:paraId="4E24EE82" w14:textId="77777777" w:rsidR="00BA1C21" w:rsidRPr="00B200F5" w:rsidRDefault="00BA1C21" w:rsidP="00835BBF">
      <w:pPr>
        <w:spacing w:line="276" w:lineRule="auto"/>
        <w:ind w:left="2268" w:hanging="2268"/>
        <w:jc w:val="both"/>
        <w:rPr>
          <w:rFonts w:ascii="Arial" w:hAnsi="Arial" w:cs="Arial"/>
          <w:i/>
          <w:sz w:val="20"/>
          <w:szCs w:val="20"/>
          <w:lang w:val="sv-SE"/>
        </w:rPr>
      </w:pPr>
      <w:r w:rsidRPr="00B200F5">
        <w:rPr>
          <w:rFonts w:ascii="Arial" w:hAnsi="Arial" w:cs="Arial"/>
          <w:i/>
          <w:sz w:val="20"/>
          <w:szCs w:val="20"/>
          <w:lang w:val="sv-SE"/>
        </w:rPr>
        <w:t>Facebook:</w:t>
      </w:r>
      <w:r w:rsidRPr="00B200F5">
        <w:rPr>
          <w:rFonts w:ascii="Arial" w:hAnsi="Arial" w:cs="Arial"/>
          <w:i/>
          <w:sz w:val="20"/>
          <w:szCs w:val="20"/>
          <w:lang w:val="sv-SE"/>
        </w:rPr>
        <w:tab/>
      </w:r>
      <w:hyperlink r:id="rId10" w:history="1">
        <w:r w:rsidRPr="00B200F5">
          <w:rPr>
            <w:rFonts w:ascii="Arial" w:hAnsi="Arial" w:cs="Arial"/>
            <w:i/>
            <w:color w:val="0000FF"/>
            <w:sz w:val="20"/>
            <w:szCs w:val="20"/>
            <w:u w:val="single"/>
            <w:lang w:val="sv-SE"/>
          </w:rPr>
          <w:t>https://www.facebook.com/philipsdictation</w:t>
        </w:r>
      </w:hyperlink>
      <w:r w:rsidRPr="00B200F5">
        <w:rPr>
          <w:rFonts w:ascii="Arial" w:hAnsi="Arial" w:cs="Arial"/>
          <w:i/>
          <w:sz w:val="20"/>
          <w:szCs w:val="20"/>
          <w:lang w:val="sv-SE"/>
        </w:rPr>
        <w:t xml:space="preserve"> </w:t>
      </w:r>
    </w:p>
    <w:p w14:paraId="79DEC405" w14:textId="77777777" w:rsidR="00BA1C21" w:rsidRPr="000A79D3" w:rsidRDefault="00BA1C21" w:rsidP="00835BBF">
      <w:pPr>
        <w:spacing w:line="276" w:lineRule="auto"/>
        <w:ind w:left="2268" w:hanging="2268"/>
        <w:jc w:val="both"/>
        <w:rPr>
          <w:rStyle w:val="Hyperlink"/>
          <w:rFonts w:ascii="Arial" w:hAnsi="Arial" w:cs="Arial"/>
          <w:bCs/>
          <w:i/>
          <w:sz w:val="20"/>
          <w:szCs w:val="20"/>
          <w:lang w:val="sv-SE"/>
        </w:rPr>
      </w:pPr>
      <w:r w:rsidRPr="000A79D3">
        <w:rPr>
          <w:rFonts w:ascii="Arial" w:hAnsi="Arial" w:cs="Arial"/>
          <w:bCs/>
          <w:i/>
          <w:sz w:val="20"/>
          <w:szCs w:val="20"/>
          <w:lang w:val="sv-SE"/>
        </w:rPr>
        <w:t>Instagram:</w:t>
      </w:r>
      <w:r w:rsidRPr="000A79D3">
        <w:rPr>
          <w:rFonts w:ascii="Arial" w:hAnsi="Arial" w:cs="Arial"/>
          <w:bCs/>
          <w:i/>
          <w:sz w:val="20"/>
          <w:szCs w:val="20"/>
          <w:lang w:val="sv-SE"/>
        </w:rPr>
        <w:tab/>
      </w:r>
      <w:hyperlink r:id="rId11" w:history="1">
        <w:r w:rsidRPr="000A79D3">
          <w:rPr>
            <w:rStyle w:val="Hyperlink"/>
            <w:rFonts w:ascii="Arial" w:hAnsi="Arial" w:cs="Arial"/>
            <w:bCs/>
            <w:i/>
            <w:sz w:val="20"/>
            <w:szCs w:val="20"/>
            <w:lang w:val="sv-SE"/>
          </w:rPr>
          <w:t>https://www.instagram.com/philips_dictation/</w:t>
        </w:r>
      </w:hyperlink>
    </w:p>
    <w:p w14:paraId="7212E900" w14:textId="77777777" w:rsidR="00BA1C21" w:rsidRPr="00324CFF" w:rsidDel="00A30102" w:rsidRDefault="00BA1C21" w:rsidP="00835BBF">
      <w:pPr>
        <w:spacing w:line="276" w:lineRule="auto"/>
        <w:ind w:left="2268" w:hanging="2268"/>
        <w:jc w:val="both"/>
        <w:rPr>
          <w:rFonts w:ascii="Arial" w:hAnsi="Arial" w:cs="Arial"/>
          <w:bCs/>
          <w:i/>
          <w:sz w:val="20"/>
          <w:szCs w:val="20"/>
          <w:lang w:val="en-US"/>
        </w:rPr>
      </w:pPr>
      <w:r w:rsidRPr="00324CFF">
        <w:rPr>
          <w:rFonts w:ascii="Arial" w:hAnsi="Arial" w:cs="Arial"/>
          <w:i/>
          <w:sz w:val="20"/>
          <w:szCs w:val="20"/>
          <w:lang w:val="en-US"/>
        </w:rPr>
        <w:t>Twitter @speech_com:</w:t>
      </w:r>
      <w:r>
        <w:rPr>
          <w:rFonts w:ascii="Arial" w:hAnsi="Arial" w:cs="Arial"/>
          <w:i/>
          <w:sz w:val="20"/>
          <w:szCs w:val="20"/>
          <w:lang w:val="en-US"/>
        </w:rPr>
        <w:tab/>
      </w:r>
      <w:hyperlink r:id="rId12" w:history="1">
        <w:r w:rsidRPr="0077028B">
          <w:rPr>
            <w:rStyle w:val="Hyperlink"/>
            <w:rFonts w:ascii="Arial" w:hAnsi="Arial" w:cs="Arial"/>
            <w:i/>
            <w:sz w:val="20"/>
            <w:szCs w:val="20"/>
            <w:lang w:val="en-US"/>
          </w:rPr>
          <w:t>http://www.twitter.com/speech_com</w:t>
        </w:r>
      </w:hyperlink>
      <w:r w:rsidRPr="00324CFF">
        <w:rPr>
          <w:rStyle w:val="Hyperlink"/>
          <w:rFonts w:ascii="Arial" w:hAnsi="Arial" w:cs="Arial"/>
          <w:i/>
          <w:sz w:val="20"/>
          <w:szCs w:val="20"/>
          <w:lang w:val="en-US"/>
        </w:rPr>
        <w:t xml:space="preserve"> </w:t>
      </w:r>
    </w:p>
    <w:p w14:paraId="5A81A87F" w14:textId="77777777" w:rsidR="00BA1C21" w:rsidRPr="00B8414B" w:rsidDel="00A30102" w:rsidRDefault="00BA1C21" w:rsidP="00835BBF">
      <w:pPr>
        <w:spacing w:line="276" w:lineRule="auto"/>
        <w:ind w:left="2268" w:hanging="2268"/>
        <w:jc w:val="both"/>
        <w:outlineLvl w:val="0"/>
        <w:rPr>
          <w:rFonts w:ascii="Arial" w:hAnsi="Arial" w:cs="Arial"/>
          <w:bCs/>
          <w:i/>
          <w:sz w:val="20"/>
          <w:szCs w:val="20"/>
          <w:lang w:val="en-US"/>
        </w:rPr>
      </w:pPr>
      <w:r w:rsidRPr="00B8414B" w:rsidDel="00A30102">
        <w:rPr>
          <w:rFonts w:ascii="Arial" w:hAnsi="Arial" w:cs="Arial"/>
          <w:i/>
          <w:sz w:val="20"/>
          <w:szCs w:val="20"/>
          <w:lang w:val="en-US"/>
        </w:rPr>
        <w:t>YouTube:</w:t>
      </w:r>
      <w:r>
        <w:rPr>
          <w:rFonts w:ascii="Arial" w:hAnsi="Arial" w:cs="Arial"/>
          <w:i/>
          <w:sz w:val="20"/>
          <w:szCs w:val="20"/>
          <w:lang w:val="en-US"/>
        </w:rPr>
        <w:tab/>
      </w:r>
      <w:hyperlink r:id="rId13" w:history="1">
        <w:r w:rsidRPr="0077028B" w:rsidDel="00A30102">
          <w:rPr>
            <w:rStyle w:val="Hyperlink"/>
            <w:rFonts w:ascii="Arial" w:hAnsi="Arial" w:cs="Arial"/>
            <w:i/>
            <w:sz w:val="20"/>
            <w:szCs w:val="20"/>
            <w:lang w:val="en-US"/>
          </w:rPr>
          <w:t>http://www.youtube.com/philipsdictation</w:t>
        </w:r>
      </w:hyperlink>
      <w:r w:rsidRPr="00B8414B" w:rsidDel="00A30102">
        <w:rPr>
          <w:rFonts w:ascii="Arial" w:hAnsi="Arial" w:cs="Arial"/>
          <w:i/>
          <w:sz w:val="20"/>
          <w:szCs w:val="20"/>
          <w:lang w:val="en-US"/>
        </w:rPr>
        <w:t xml:space="preserve"> </w:t>
      </w:r>
    </w:p>
    <w:p w14:paraId="3B2A07F3" w14:textId="77777777" w:rsidR="00BA1C21" w:rsidRPr="00634ECD" w:rsidRDefault="00BA1C21" w:rsidP="00835BBF">
      <w:pPr>
        <w:spacing w:line="276" w:lineRule="auto"/>
        <w:ind w:left="2268" w:hanging="2268"/>
        <w:jc w:val="both"/>
        <w:rPr>
          <w:rFonts w:ascii="Arial" w:hAnsi="Arial" w:cs="Arial"/>
          <w:color w:val="191919"/>
          <w:lang w:val="da-DK"/>
        </w:rPr>
      </w:pPr>
      <w:r w:rsidRPr="00B8414B" w:rsidDel="00A30102">
        <w:rPr>
          <w:rFonts w:ascii="Arial" w:hAnsi="Arial" w:cs="Arial"/>
          <w:i/>
          <w:sz w:val="20"/>
          <w:szCs w:val="20"/>
          <w:lang w:val="da-DK"/>
        </w:rPr>
        <w:t>LinkedIn:</w:t>
      </w:r>
      <w:r>
        <w:rPr>
          <w:rFonts w:ascii="Arial" w:hAnsi="Arial" w:cs="Arial"/>
          <w:i/>
          <w:sz w:val="20"/>
          <w:szCs w:val="20"/>
          <w:lang w:val="da-DK"/>
        </w:rPr>
        <w:tab/>
      </w:r>
      <w:hyperlink r:id="rId14" w:history="1">
        <w:r w:rsidRPr="0077028B">
          <w:rPr>
            <w:rStyle w:val="Hyperlink"/>
            <w:rFonts w:ascii="Arial" w:hAnsi="Arial" w:cs="Arial"/>
            <w:i/>
            <w:sz w:val="20"/>
            <w:szCs w:val="20"/>
            <w:lang w:val="da-DK"/>
          </w:rPr>
          <w:t>http://www.linkedin.com/company/speech-processing-solutions</w:t>
        </w:r>
      </w:hyperlink>
    </w:p>
    <w:p w14:paraId="7A58150B" w14:textId="77777777" w:rsidR="00BA1C21" w:rsidRPr="007F2AFE" w:rsidRDefault="00BA1C21" w:rsidP="00835BBF">
      <w:pPr>
        <w:spacing w:line="276" w:lineRule="auto"/>
        <w:jc w:val="both"/>
        <w:outlineLvl w:val="0"/>
        <w:rPr>
          <w:rFonts w:ascii="Arial" w:hAnsi="Arial" w:cs="Arial"/>
          <w:b/>
          <w:sz w:val="20"/>
          <w:szCs w:val="20"/>
          <w:lang w:val="en-US"/>
        </w:rPr>
      </w:pPr>
    </w:p>
    <w:sectPr w:rsidR="00BA1C21" w:rsidRPr="007F2AFE" w:rsidSect="006A507F">
      <w:headerReference w:type="default" r:id="rId15"/>
      <w:footerReference w:type="default" r:id="rId16"/>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3D74" w14:textId="77777777" w:rsidR="00203CB1" w:rsidRDefault="00203CB1" w:rsidP="00831A88">
      <w:r>
        <w:separator/>
      </w:r>
    </w:p>
  </w:endnote>
  <w:endnote w:type="continuationSeparator" w:id="0">
    <w:p w14:paraId="16B884AB" w14:textId="77777777" w:rsidR="00203CB1" w:rsidRDefault="00203CB1"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785E5D" w:rsidRPr="005F401E" w14:paraId="3D40BDAC" w14:textId="77777777" w:rsidTr="00B62E65">
      <w:trPr>
        <w:trHeight w:val="298"/>
      </w:trPr>
      <w:tc>
        <w:tcPr>
          <w:tcW w:w="4591" w:type="dxa"/>
          <w:tcMar>
            <w:top w:w="0" w:type="dxa"/>
            <w:left w:w="70" w:type="dxa"/>
            <w:bottom w:w="0" w:type="dxa"/>
            <w:right w:w="70" w:type="dxa"/>
          </w:tcMar>
        </w:tcPr>
        <w:p w14:paraId="2F15A9BB" w14:textId="77777777" w:rsidR="00805A43" w:rsidRPr="000C3C21" w:rsidRDefault="00805A43"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805A43" w:rsidRPr="000C3C21" w:rsidRDefault="00805A43"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805A43" w:rsidRPr="000C3C21" w:rsidRDefault="00805A43"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785E5D" w:rsidRPr="005F401E" w:rsidRDefault="00805A43"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785E5D" w:rsidRPr="005F401E" w:rsidRDefault="00785E5D"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785E5D" w:rsidRPr="004C3FFE" w:rsidRDefault="00C116D3"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00785E5D" w:rsidRPr="004C3FFE">
            <w:rPr>
              <w:rFonts w:ascii="Arial Rounded MT Std Light" w:hAnsi="Arial Rounded MT Std Light" w:cs="ArialRoundedMTStd-Light"/>
              <w:sz w:val="16"/>
              <w:szCs w:val="16"/>
              <w:lang w:val="de-DE" w:eastAsia="de-DE"/>
            </w:rPr>
            <w:t>. Brigitte Pawlitschek</w:t>
          </w:r>
        </w:p>
        <w:p w14:paraId="3F7A9B83" w14:textId="77777777" w:rsidR="00785E5D" w:rsidRPr="004C3FFE" w:rsidRDefault="00785E5D"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p>
        <w:p w14:paraId="5DACD7D7" w14:textId="2D5DD218" w:rsidR="00785E5D" w:rsidRPr="004C3FFE" w:rsidRDefault="00785E5D"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1" w:history="1">
            <w:r w:rsidR="004C3FFE" w:rsidRPr="004C3FFE">
              <w:rPr>
                <w:rStyle w:val="Hyperlink"/>
                <w:rFonts w:ascii="Arial Rounded MT Std Light" w:hAnsi="Arial Rounded MT Std Light" w:cs="ArialRoundedMTStd-Light"/>
                <w:color w:val="auto"/>
                <w:sz w:val="16"/>
                <w:szCs w:val="16"/>
                <w:lang w:val="de-DE" w:eastAsia="de-DE"/>
              </w:rPr>
              <w:t>pawlitschek@results.at</w:t>
            </w:r>
          </w:hyperlink>
          <w:r w:rsidR="004C3FFE" w:rsidRPr="004C3FFE">
            <w:rPr>
              <w:rFonts w:ascii="Arial Rounded MT Std Light" w:hAnsi="Arial Rounded MT Std Light" w:cs="ArialRoundedMTStd-Light"/>
              <w:sz w:val="16"/>
              <w:szCs w:val="16"/>
              <w:lang w:val="de-DE" w:eastAsia="de-DE"/>
            </w:rPr>
            <w:t xml:space="preserve"> </w:t>
          </w:r>
        </w:p>
        <w:p w14:paraId="4AE1387C" w14:textId="77777777" w:rsidR="00785E5D" w:rsidRPr="00FB0024" w:rsidRDefault="00785E5D"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785E5D" w:rsidRDefault="007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55F90" w14:textId="77777777" w:rsidR="00203CB1" w:rsidRDefault="00203CB1" w:rsidP="00831A88">
      <w:r>
        <w:separator/>
      </w:r>
    </w:p>
  </w:footnote>
  <w:footnote w:type="continuationSeparator" w:id="0">
    <w:p w14:paraId="2E83D013" w14:textId="77777777" w:rsidR="00203CB1" w:rsidRDefault="00203CB1"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F51C" w14:textId="0D7CBBBA" w:rsidR="00785E5D" w:rsidRDefault="009643CE" w:rsidP="00C060F0">
    <w:pPr>
      <w:pStyle w:val="Header"/>
      <w:rPr>
        <w:rFonts w:ascii="Arial" w:hAnsi="Arial" w:cs="Arial"/>
        <w:b/>
        <w:sz w:val="32"/>
        <w:szCs w:val="32"/>
        <w:lang w:val="de-DE"/>
      </w:rPr>
    </w:pPr>
    <w:r>
      <w:rPr>
        <w:noProof/>
        <w:lang w:eastAsia="de-AT"/>
      </w:rPr>
      <w:drawing>
        <wp:anchor distT="0" distB="0" distL="114300" distR="114300" simplePos="0" relativeHeight="251659264" behindDoc="1" locked="0" layoutInCell="1" allowOverlap="1" wp14:anchorId="7822A7C6" wp14:editId="2679A8EE">
          <wp:simplePos x="0" y="0"/>
          <wp:positionH relativeFrom="margin">
            <wp:posOffset>4565650</wp:posOffset>
          </wp:positionH>
          <wp:positionV relativeFrom="paragraph">
            <wp:posOffset>-255905</wp:posOffset>
          </wp:positionV>
          <wp:extent cx="1559560" cy="1559560"/>
          <wp:effectExtent l="0" t="0" r="0" b="0"/>
          <wp:wrapTight wrapText="bothSides">
            <wp:wrapPolygon edited="0">
              <wp:start x="1319" y="264"/>
              <wp:lineTo x="528" y="1847"/>
              <wp:lineTo x="264" y="18469"/>
              <wp:lineTo x="1055" y="20580"/>
              <wp:lineTo x="1319" y="21107"/>
              <wp:lineTo x="20052" y="21107"/>
              <wp:lineTo x="20316" y="20580"/>
              <wp:lineTo x="21107" y="18469"/>
              <wp:lineTo x="20844" y="1847"/>
              <wp:lineTo x="20052" y="264"/>
              <wp:lineTo x="1319" y="264"/>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pic:spPr>
              </pic:pic>
            </a:graphicData>
          </a:graphic>
          <wp14:sizeRelH relativeFrom="page">
            <wp14:pctWidth>0</wp14:pctWidth>
          </wp14:sizeRelH>
          <wp14:sizeRelV relativeFrom="page">
            <wp14:pctHeight>0</wp14:pctHeight>
          </wp14:sizeRelV>
        </wp:anchor>
      </w:drawing>
    </w:r>
  </w:p>
  <w:p w14:paraId="315D0EE3" w14:textId="6B6B4681" w:rsidR="00785E5D" w:rsidRPr="00EE1981" w:rsidRDefault="00785E5D" w:rsidP="00EE1981">
    <w:pPr>
      <w:suppressAutoHyphens w:val="0"/>
      <w:autoSpaceDN/>
      <w:spacing w:after="200" w:line="276" w:lineRule="auto"/>
      <w:textAlignment w:val="auto"/>
      <w:rPr>
        <w:rFonts w:ascii="Arial" w:hAnsi="Arial" w:cs="Arial"/>
        <w:b/>
        <w:sz w:val="32"/>
        <w:szCs w:val="32"/>
        <w:lang w:val="de-DE"/>
      </w:rPr>
    </w:pPr>
    <w:r w:rsidRPr="00EE1981">
      <w:rPr>
        <w:rFonts w:ascii="Arial" w:hAnsi="Arial" w:cs="Arial"/>
        <w:b/>
        <w:sz w:val="32"/>
        <w:szCs w:val="32"/>
        <w:lang w:val="de-DE"/>
      </w:rPr>
      <w:t>Presseinformation</w:t>
    </w:r>
  </w:p>
  <w:p w14:paraId="5A10DA87" w14:textId="7DFFEC59" w:rsidR="00785E5D" w:rsidRDefault="0078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C9E"/>
    <w:multiLevelType w:val="hybridMultilevel"/>
    <w:tmpl w:val="1C4A8EB4"/>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F528A"/>
    <w:multiLevelType w:val="hybridMultilevel"/>
    <w:tmpl w:val="0AC8DBFC"/>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2750" w:hanging="360"/>
      </w:pPr>
      <w:rPr>
        <w:rFonts w:ascii="Courier New" w:hAnsi="Courier New" w:cs="Courier New" w:hint="default"/>
      </w:rPr>
    </w:lvl>
    <w:lvl w:ilvl="2" w:tplc="04070005" w:tentative="1">
      <w:start w:val="1"/>
      <w:numFmt w:val="bullet"/>
      <w:lvlText w:val=""/>
      <w:lvlJc w:val="left"/>
      <w:pPr>
        <w:ind w:left="3470" w:hanging="360"/>
      </w:pPr>
      <w:rPr>
        <w:rFonts w:ascii="Wingdings" w:hAnsi="Wingdings" w:hint="default"/>
      </w:rPr>
    </w:lvl>
    <w:lvl w:ilvl="3" w:tplc="04070001" w:tentative="1">
      <w:start w:val="1"/>
      <w:numFmt w:val="bullet"/>
      <w:lvlText w:val=""/>
      <w:lvlJc w:val="left"/>
      <w:pPr>
        <w:ind w:left="4190" w:hanging="360"/>
      </w:pPr>
      <w:rPr>
        <w:rFonts w:ascii="Symbol" w:hAnsi="Symbol" w:hint="default"/>
      </w:rPr>
    </w:lvl>
    <w:lvl w:ilvl="4" w:tplc="04070003" w:tentative="1">
      <w:start w:val="1"/>
      <w:numFmt w:val="bullet"/>
      <w:lvlText w:val="o"/>
      <w:lvlJc w:val="left"/>
      <w:pPr>
        <w:ind w:left="4910" w:hanging="360"/>
      </w:pPr>
      <w:rPr>
        <w:rFonts w:ascii="Courier New" w:hAnsi="Courier New" w:cs="Courier New" w:hint="default"/>
      </w:rPr>
    </w:lvl>
    <w:lvl w:ilvl="5" w:tplc="04070005" w:tentative="1">
      <w:start w:val="1"/>
      <w:numFmt w:val="bullet"/>
      <w:lvlText w:val=""/>
      <w:lvlJc w:val="left"/>
      <w:pPr>
        <w:ind w:left="5630" w:hanging="360"/>
      </w:pPr>
      <w:rPr>
        <w:rFonts w:ascii="Wingdings" w:hAnsi="Wingdings" w:hint="default"/>
      </w:rPr>
    </w:lvl>
    <w:lvl w:ilvl="6" w:tplc="04070001" w:tentative="1">
      <w:start w:val="1"/>
      <w:numFmt w:val="bullet"/>
      <w:lvlText w:val=""/>
      <w:lvlJc w:val="left"/>
      <w:pPr>
        <w:ind w:left="6350" w:hanging="360"/>
      </w:pPr>
      <w:rPr>
        <w:rFonts w:ascii="Symbol" w:hAnsi="Symbol" w:hint="default"/>
      </w:rPr>
    </w:lvl>
    <w:lvl w:ilvl="7" w:tplc="04070003" w:tentative="1">
      <w:start w:val="1"/>
      <w:numFmt w:val="bullet"/>
      <w:lvlText w:val="o"/>
      <w:lvlJc w:val="left"/>
      <w:pPr>
        <w:ind w:left="7070" w:hanging="360"/>
      </w:pPr>
      <w:rPr>
        <w:rFonts w:ascii="Courier New" w:hAnsi="Courier New" w:cs="Courier New" w:hint="default"/>
      </w:rPr>
    </w:lvl>
    <w:lvl w:ilvl="8" w:tplc="04070005" w:tentative="1">
      <w:start w:val="1"/>
      <w:numFmt w:val="bullet"/>
      <w:lvlText w:val=""/>
      <w:lvlJc w:val="left"/>
      <w:pPr>
        <w:ind w:left="7790" w:hanging="360"/>
      </w:pPr>
      <w:rPr>
        <w:rFonts w:ascii="Wingdings" w:hAnsi="Wingdings" w:hint="default"/>
      </w:rPr>
    </w:lvl>
  </w:abstractNum>
  <w:abstractNum w:abstractNumId="2" w15:restartNumberingAfterBreak="0">
    <w:nsid w:val="2956018B"/>
    <w:multiLevelType w:val="hybridMultilevel"/>
    <w:tmpl w:val="A3462612"/>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11392"/>
    <w:multiLevelType w:val="hybridMultilevel"/>
    <w:tmpl w:val="6AE8E62A"/>
    <w:lvl w:ilvl="0" w:tplc="88B03A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D12C5"/>
    <w:multiLevelType w:val="hybridMultilevel"/>
    <w:tmpl w:val="09820932"/>
    <w:lvl w:ilvl="0" w:tplc="908248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E9259A"/>
    <w:multiLevelType w:val="hybridMultilevel"/>
    <w:tmpl w:val="E90C0592"/>
    <w:lvl w:ilvl="0" w:tplc="4B30D40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15851"/>
    <w:rsid w:val="0002699A"/>
    <w:rsid w:val="00032992"/>
    <w:rsid w:val="0006131D"/>
    <w:rsid w:val="000620C3"/>
    <w:rsid w:val="000835B9"/>
    <w:rsid w:val="00083E1A"/>
    <w:rsid w:val="00086F40"/>
    <w:rsid w:val="000B2B89"/>
    <w:rsid w:val="000B4E77"/>
    <w:rsid w:val="000D0660"/>
    <w:rsid w:val="000E1530"/>
    <w:rsid w:val="000E32BA"/>
    <w:rsid w:val="000F2CB8"/>
    <w:rsid w:val="000F3505"/>
    <w:rsid w:val="000F4267"/>
    <w:rsid w:val="00110562"/>
    <w:rsid w:val="001264B8"/>
    <w:rsid w:val="00127820"/>
    <w:rsid w:val="00134B51"/>
    <w:rsid w:val="0015236B"/>
    <w:rsid w:val="0017552D"/>
    <w:rsid w:val="001B55B6"/>
    <w:rsid w:val="001B7B16"/>
    <w:rsid w:val="001C1386"/>
    <w:rsid w:val="00203CB1"/>
    <w:rsid w:val="002061E3"/>
    <w:rsid w:val="00207A1E"/>
    <w:rsid w:val="00227815"/>
    <w:rsid w:val="00231757"/>
    <w:rsid w:val="00237484"/>
    <w:rsid w:val="00237C36"/>
    <w:rsid w:val="00246CAF"/>
    <w:rsid w:val="002500A5"/>
    <w:rsid w:val="00264045"/>
    <w:rsid w:val="00271842"/>
    <w:rsid w:val="00282919"/>
    <w:rsid w:val="00286844"/>
    <w:rsid w:val="0029344D"/>
    <w:rsid w:val="00294280"/>
    <w:rsid w:val="002A7C5F"/>
    <w:rsid w:val="002B0751"/>
    <w:rsid w:val="002C0ADD"/>
    <w:rsid w:val="002D095D"/>
    <w:rsid w:val="002E42E6"/>
    <w:rsid w:val="002E5123"/>
    <w:rsid w:val="00303BA0"/>
    <w:rsid w:val="003110CA"/>
    <w:rsid w:val="00313937"/>
    <w:rsid w:val="00315192"/>
    <w:rsid w:val="00315D51"/>
    <w:rsid w:val="00316381"/>
    <w:rsid w:val="00322AA9"/>
    <w:rsid w:val="0033561C"/>
    <w:rsid w:val="00335E94"/>
    <w:rsid w:val="00336448"/>
    <w:rsid w:val="00345CEA"/>
    <w:rsid w:val="0035177A"/>
    <w:rsid w:val="00367B2B"/>
    <w:rsid w:val="00370810"/>
    <w:rsid w:val="00387ABD"/>
    <w:rsid w:val="003B5CF3"/>
    <w:rsid w:val="003E4C77"/>
    <w:rsid w:val="004229EB"/>
    <w:rsid w:val="0045229E"/>
    <w:rsid w:val="0046246E"/>
    <w:rsid w:val="004752D0"/>
    <w:rsid w:val="00480702"/>
    <w:rsid w:val="004946E8"/>
    <w:rsid w:val="004B08CA"/>
    <w:rsid w:val="004B1E79"/>
    <w:rsid w:val="004C3FFE"/>
    <w:rsid w:val="004D46F6"/>
    <w:rsid w:val="00502E2F"/>
    <w:rsid w:val="00523246"/>
    <w:rsid w:val="00526073"/>
    <w:rsid w:val="00526740"/>
    <w:rsid w:val="00526984"/>
    <w:rsid w:val="00532444"/>
    <w:rsid w:val="00541CD5"/>
    <w:rsid w:val="00551A77"/>
    <w:rsid w:val="00562BBF"/>
    <w:rsid w:val="00563C74"/>
    <w:rsid w:val="0058332E"/>
    <w:rsid w:val="005E5CBF"/>
    <w:rsid w:val="005F2045"/>
    <w:rsid w:val="005F401E"/>
    <w:rsid w:val="00615302"/>
    <w:rsid w:val="006332BE"/>
    <w:rsid w:val="00634ECD"/>
    <w:rsid w:val="006679F0"/>
    <w:rsid w:val="00675E1F"/>
    <w:rsid w:val="006A507F"/>
    <w:rsid w:val="006B0C5C"/>
    <w:rsid w:val="006F2F9E"/>
    <w:rsid w:val="006F7BC9"/>
    <w:rsid w:val="00726B0C"/>
    <w:rsid w:val="00735683"/>
    <w:rsid w:val="00736209"/>
    <w:rsid w:val="0073703B"/>
    <w:rsid w:val="00746971"/>
    <w:rsid w:val="007475F6"/>
    <w:rsid w:val="00754E91"/>
    <w:rsid w:val="00757755"/>
    <w:rsid w:val="00765694"/>
    <w:rsid w:val="00785E5D"/>
    <w:rsid w:val="007873C9"/>
    <w:rsid w:val="00792D31"/>
    <w:rsid w:val="007A29BA"/>
    <w:rsid w:val="007A6972"/>
    <w:rsid w:val="007B1593"/>
    <w:rsid w:val="007B5BB6"/>
    <w:rsid w:val="007D20D6"/>
    <w:rsid w:val="007E0090"/>
    <w:rsid w:val="007E2CD3"/>
    <w:rsid w:val="007E7F86"/>
    <w:rsid w:val="007F2AFE"/>
    <w:rsid w:val="007F5E52"/>
    <w:rsid w:val="00801A2B"/>
    <w:rsid w:val="008052E4"/>
    <w:rsid w:val="00805A43"/>
    <w:rsid w:val="008119F4"/>
    <w:rsid w:val="00815F2A"/>
    <w:rsid w:val="00817B9E"/>
    <w:rsid w:val="00820BF0"/>
    <w:rsid w:val="00824BE5"/>
    <w:rsid w:val="00831A88"/>
    <w:rsid w:val="00832FBC"/>
    <w:rsid w:val="00835BB9"/>
    <w:rsid w:val="00835BBF"/>
    <w:rsid w:val="00841CAB"/>
    <w:rsid w:val="00861A20"/>
    <w:rsid w:val="0086592E"/>
    <w:rsid w:val="00867131"/>
    <w:rsid w:val="008815F0"/>
    <w:rsid w:val="008852AE"/>
    <w:rsid w:val="008859D6"/>
    <w:rsid w:val="008C78E1"/>
    <w:rsid w:val="008D4652"/>
    <w:rsid w:val="008F1D59"/>
    <w:rsid w:val="008F35D7"/>
    <w:rsid w:val="008F7AE8"/>
    <w:rsid w:val="0090445F"/>
    <w:rsid w:val="00910878"/>
    <w:rsid w:val="00910E84"/>
    <w:rsid w:val="0091645A"/>
    <w:rsid w:val="00925305"/>
    <w:rsid w:val="009434A9"/>
    <w:rsid w:val="009602C8"/>
    <w:rsid w:val="009643CE"/>
    <w:rsid w:val="00965046"/>
    <w:rsid w:val="009B4E44"/>
    <w:rsid w:val="009C4C8B"/>
    <w:rsid w:val="009D0DCC"/>
    <w:rsid w:val="00A218C9"/>
    <w:rsid w:val="00A30102"/>
    <w:rsid w:val="00A3193C"/>
    <w:rsid w:val="00A37967"/>
    <w:rsid w:val="00A477D6"/>
    <w:rsid w:val="00A96EEC"/>
    <w:rsid w:val="00AA4D43"/>
    <w:rsid w:val="00AC36EB"/>
    <w:rsid w:val="00AC43F0"/>
    <w:rsid w:val="00AC6B5F"/>
    <w:rsid w:val="00AD4BE4"/>
    <w:rsid w:val="00AE77AD"/>
    <w:rsid w:val="00B067E2"/>
    <w:rsid w:val="00B11938"/>
    <w:rsid w:val="00B200F5"/>
    <w:rsid w:val="00B3617D"/>
    <w:rsid w:val="00B415D5"/>
    <w:rsid w:val="00B62E65"/>
    <w:rsid w:val="00B63707"/>
    <w:rsid w:val="00B72377"/>
    <w:rsid w:val="00B85E66"/>
    <w:rsid w:val="00B93802"/>
    <w:rsid w:val="00BA1C21"/>
    <w:rsid w:val="00BA1C5E"/>
    <w:rsid w:val="00BA3AD2"/>
    <w:rsid w:val="00BC2955"/>
    <w:rsid w:val="00BE43B8"/>
    <w:rsid w:val="00BE5A12"/>
    <w:rsid w:val="00BF2B05"/>
    <w:rsid w:val="00BF3CD5"/>
    <w:rsid w:val="00C01622"/>
    <w:rsid w:val="00C060F0"/>
    <w:rsid w:val="00C116D3"/>
    <w:rsid w:val="00C27774"/>
    <w:rsid w:val="00C31E39"/>
    <w:rsid w:val="00C438B8"/>
    <w:rsid w:val="00C633EB"/>
    <w:rsid w:val="00C70569"/>
    <w:rsid w:val="00C84805"/>
    <w:rsid w:val="00CA17C4"/>
    <w:rsid w:val="00CB3AE0"/>
    <w:rsid w:val="00CB764B"/>
    <w:rsid w:val="00CE0BF0"/>
    <w:rsid w:val="00CE26E7"/>
    <w:rsid w:val="00CE4590"/>
    <w:rsid w:val="00CF7FC7"/>
    <w:rsid w:val="00D4425A"/>
    <w:rsid w:val="00D5628A"/>
    <w:rsid w:val="00D63320"/>
    <w:rsid w:val="00D83448"/>
    <w:rsid w:val="00D849E5"/>
    <w:rsid w:val="00D905C5"/>
    <w:rsid w:val="00DB2C55"/>
    <w:rsid w:val="00DB51F8"/>
    <w:rsid w:val="00DC6F64"/>
    <w:rsid w:val="00DD7062"/>
    <w:rsid w:val="00E03FCA"/>
    <w:rsid w:val="00E151AD"/>
    <w:rsid w:val="00E154B2"/>
    <w:rsid w:val="00E17004"/>
    <w:rsid w:val="00E24519"/>
    <w:rsid w:val="00E26DDE"/>
    <w:rsid w:val="00E453BB"/>
    <w:rsid w:val="00E60F3B"/>
    <w:rsid w:val="00E6455F"/>
    <w:rsid w:val="00E7417A"/>
    <w:rsid w:val="00E95955"/>
    <w:rsid w:val="00EA3141"/>
    <w:rsid w:val="00EB51C5"/>
    <w:rsid w:val="00EC59C2"/>
    <w:rsid w:val="00EE1981"/>
    <w:rsid w:val="00EF3711"/>
    <w:rsid w:val="00EF6F78"/>
    <w:rsid w:val="00F04E1B"/>
    <w:rsid w:val="00F06AA2"/>
    <w:rsid w:val="00F07258"/>
    <w:rsid w:val="00F07679"/>
    <w:rsid w:val="00F43F85"/>
    <w:rsid w:val="00F47E62"/>
    <w:rsid w:val="00F52DBB"/>
    <w:rsid w:val="00F57146"/>
    <w:rsid w:val="00F75C30"/>
    <w:rsid w:val="00F82267"/>
    <w:rsid w:val="00F82C53"/>
    <w:rsid w:val="00F87C50"/>
    <w:rsid w:val="00F97EBB"/>
    <w:rsid w:val="00FB0024"/>
    <w:rsid w:val="00FB6439"/>
    <w:rsid w:val="00FD2053"/>
    <w:rsid w:val="00FD5D0A"/>
    <w:rsid w:val="00FE3EE0"/>
    <w:rsid w:val="00FE4A8C"/>
    <w:rsid w:val="219B58CA"/>
    <w:rsid w:val="25ECB1AB"/>
    <w:rsid w:val="464C94BD"/>
    <w:rsid w:val="4C575EC4"/>
    <w:rsid w:val="5A04EE67"/>
    <w:rsid w:val="61F07C9D"/>
    <w:rsid w:val="73FC40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78E8CA83-C35A-4E8B-BAC3-46703CE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customStyle="1" w:styleId="NichtaufgelsteErwhnung2">
    <w:name w:val="Nicht aufgelöste Erwähnung2"/>
    <w:basedOn w:val="DefaultParagraphFont"/>
    <w:uiPriority w:val="99"/>
    <w:semiHidden/>
    <w:unhideWhenUsed/>
    <w:rsid w:val="00C116D3"/>
    <w:rPr>
      <w:color w:val="605E5C"/>
      <w:shd w:val="clear" w:color="auto" w:fill="E1DFDD"/>
    </w:rPr>
  </w:style>
  <w:style w:type="character" w:customStyle="1" w:styleId="NichtaufgelsteErwhnung3">
    <w:name w:val="Nicht aufgelöste Erwähnung3"/>
    <w:basedOn w:val="DefaultParagraphFont"/>
    <w:uiPriority w:val="99"/>
    <w:semiHidden/>
    <w:unhideWhenUsed/>
    <w:rsid w:val="00CF7FC7"/>
    <w:rPr>
      <w:color w:val="605E5C"/>
      <w:shd w:val="clear" w:color="auto" w:fill="E1DFDD"/>
    </w:rPr>
  </w:style>
  <w:style w:type="character" w:customStyle="1" w:styleId="Ohne">
    <w:name w:val="Ohne"/>
    <w:uiPriority w:val="99"/>
    <w:rsid w:val="008852AE"/>
  </w:style>
  <w:style w:type="paragraph" w:styleId="ListParagraph">
    <w:name w:val="List Paragraph"/>
    <w:basedOn w:val="Normal"/>
    <w:uiPriority w:val="34"/>
    <w:qFormat/>
    <w:rsid w:val="004B1E79"/>
    <w:pPr>
      <w:ind w:left="720"/>
      <w:contextualSpacing/>
    </w:pPr>
  </w:style>
  <w:style w:type="character" w:styleId="UnresolvedMention">
    <w:name w:val="Unresolved Mention"/>
    <w:basedOn w:val="DefaultParagraphFont"/>
    <w:uiPriority w:val="99"/>
    <w:semiHidden/>
    <w:unhideWhenUsed/>
    <w:rsid w:val="004B1E79"/>
    <w:rPr>
      <w:color w:val="605E5C"/>
      <w:shd w:val="clear" w:color="auto" w:fill="E1DFDD"/>
    </w:rPr>
  </w:style>
  <w:style w:type="character" w:styleId="Strong">
    <w:name w:val="Strong"/>
    <w:basedOn w:val="DefaultParagraphFont"/>
    <w:qFormat/>
    <w:locked/>
    <w:rsid w:val="0073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8716">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64959248">
          <w:marLeft w:val="0"/>
          <w:marRight w:val="0"/>
          <w:marTop w:val="0"/>
          <w:marBottom w:val="0"/>
          <w:divBdr>
            <w:top w:val="none" w:sz="0" w:space="0" w:color="auto"/>
            <w:left w:val="none" w:sz="0" w:space="0" w:color="auto"/>
            <w:bottom w:val="none" w:sz="0" w:space="0" w:color="auto"/>
            <w:right w:val="none" w:sz="0" w:space="0" w:color="auto"/>
          </w:divBdr>
        </w:div>
        <w:div w:id="179442365">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ol.europa.eu/newsroom/news/how-criminals-profit-covid-19-pandemic" TargetMode="External"/><Relationship Id="rId13" Type="http://schemas.openxmlformats.org/officeDocument/2006/relationships/hyperlink" Target="http://www.youtube.com/philipsdic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peech_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hilips_dic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hilipsdictation" TargetMode="External"/><Relationship Id="rId4" Type="http://schemas.openxmlformats.org/officeDocument/2006/relationships/settings" Target="settings.xml"/><Relationship Id="rId9" Type="http://schemas.openxmlformats.org/officeDocument/2006/relationships/hyperlink" Target="https://www.dictation.philips.com/data-security-ebook?utm_source=speech&amp;utm_medium=blog_post&amp;utm_campaign=data_security_campaign" TargetMode="External"/><Relationship Id="rId14" Type="http://schemas.openxmlformats.org/officeDocument/2006/relationships/hyperlink" Target="http://www.linkedin.com/company/speech-processing-solu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wlitschek@result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3372-CF39-4899-9F72-1BB941C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7 Gründe</vt:lpstr>
      <vt:lpstr>Philipp Heinzl, 25, wird Sales Manager bei</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Achtung vor Cyberkriminalität</dc:title>
  <dc:subject/>
  <dc:creator>Brigitte Pawlitschek</dc:creator>
  <cp:keywords/>
  <dc:description/>
  <cp:lastModifiedBy>Aerin Weber</cp:lastModifiedBy>
  <cp:revision>4</cp:revision>
  <cp:lastPrinted>2020-05-20T11:50:00Z</cp:lastPrinted>
  <dcterms:created xsi:type="dcterms:W3CDTF">2020-07-15T08:53:00Z</dcterms:created>
  <dcterms:modified xsi:type="dcterms:W3CDTF">2020-07-15T09:29:00Z</dcterms:modified>
</cp:coreProperties>
</file>