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A98CF" w14:textId="77777777" w:rsidR="009643CE" w:rsidRDefault="009643CE" w:rsidP="002539C9">
      <w:pPr>
        <w:spacing w:line="276" w:lineRule="auto"/>
        <w:contextualSpacing/>
        <w:jc w:val="both"/>
        <w:rPr>
          <w:rFonts w:ascii="Arial" w:hAnsi="Arial" w:cs="Arial"/>
          <w:b/>
          <w:sz w:val="32"/>
          <w:szCs w:val="32"/>
        </w:rPr>
      </w:pPr>
    </w:p>
    <w:p w14:paraId="52C4390D" w14:textId="3F2AC0E7" w:rsidR="001C5A85" w:rsidRDefault="001C5A85" w:rsidP="002539C9">
      <w:pPr>
        <w:spacing w:line="276" w:lineRule="auto"/>
        <w:contextualSpacing/>
        <w:jc w:val="both"/>
        <w:rPr>
          <w:rFonts w:ascii="Arial" w:hAnsi="Arial" w:cs="Arial"/>
          <w:b/>
          <w:sz w:val="32"/>
          <w:szCs w:val="32"/>
        </w:rPr>
      </w:pPr>
    </w:p>
    <w:p w14:paraId="66373AD4" w14:textId="77777777" w:rsidR="001C5A85" w:rsidRDefault="001C5A85" w:rsidP="002539C9">
      <w:pPr>
        <w:spacing w:line="276" w:lineRule="auto"/>
        <w:contextualSpacing/>
        <w:jc w:val="both"/>
        <w:rPr>
          <w:rFonts w:ascii="Arial" w:hAnsi="Arial" w:cs="Arial"/>
          <w:b/>
          <w:sz w:val="32"/>
          <w:szCs w:val="32"/>
        </w:rPr>
      </w:pPr>
    </w:p>
    <w:p w14:paraId="407A5E2E" w14:textId="77777777" w:rsidR="002539C9" w:rsidRPr="002539C9" w:rsidRDefault="002539C9" w:rsidP="002539C9">
      <w:pPr>
        <w:spacing w:line="276" w:lineRule="auto"/>
        <w:contextualSpacing/>
        <w:jc w:val="both"/>
        <w:rPr>
          <w:rFonts w:ascii="Arial" w:hAnsi="Arial" w:cs="Arial"/>
          <w:b/>
          <w:sz w:val="32"/>
          <w:szCs w:val="32"/>
        </w:rPr>
      </w:pPr>
      <w:r w:rsidRPr="002539C9">
        <w:rPr>
          <w:rFonts w:ascii="Arial" w:hAnsi="Arial" w:cs="Arial"/>
          <w:b/>
          <w:sz w:val="32"/>
          <w:szCs w:val="32"/>
        </w:rPr>
        <w:t>Hybride Teams sind die Zukunft</w:t>
      </w:r>
    </w:p>
    <w:p w14:paraId="5BD83D12" w14:textId="77777777" w:rsidR="002539C9" w:rsidRDefault="002539C9" w:rsidP="002539C9">
      <w:pPr>
        <w:tabs>
          <w:tab w:val="left" w:pos="1665"/>
        </w:tabs>
        <w:spacing w:line="276" w:lineRule="auto"/>
        <w:contextualSpacing/>
        <w:jc w:val="both"/>
        <w:rPr>
          <w:rFonts w:ascii="Arial" w:hAnsi="Arial" w:cs="Arial"/>
          <w:b/>
          <w:sz w:val="24"/>
          <w:szCs w:val="24"/>
          <w:lang w:eastAsia="de-DE"/>
        </w:rPr>
      </w:pPr>
    </w:p>
    <w:p w14:paraId="0FD9C845" w14:textId="77777777" w:rsidR="002539C9" w:rsidRPr="002539C9" w:rsidRDefault="002539C9" w:rsidP="002539C9">
      <w:pPr>
        <w:spacing w:line="276" w:lineRule="auto"/>
        <w:contextualSpacing/>
        <w:jc w:val="both"/>
        <w:rPr>
          <w:rFonts w:ascii="Arial" w:hAnsi="Arial" w:cs="Arial"/>
          <w:b/>
          <w:sz w:val="24"/>
          <w:szCs w:val="24"/>
          <w:lang w:eastAsia="de-DE"/>
        </w:rPr>
      </w:pPr>
      <w:r w:rsidRPr="002539C9">
        <w:rPr>
          <w:rFonts w:ascii="Arial" w:hAnsi="Arial" w:cs="Arial"/>
          <w:b/>
          <w:sz w:val="24"/>
          <w:szCs w:val="24"/>
          <w:lang w:eastAsia="de-DE"/>
        </w:rPr>
        <w:t>Bedingt durch COVID-19 arbeiten Teams parallel im Büro als auch im Homeoffice – also hybrid. Umfragen zeigen, dass sich diese Arbeitsform in Zukunft halten wird. Sie verlangt aber, dass Teams ihre klassischen Kollaborationsweisen ins digitale Zeithalter heben.</w:t>
      </w:r>
    </w:p>
    <w:p w14:paraId="013CAD87" w14:textId="77777777" w:rsidR="002539C9" w:rsidRPr="001C5A85" w:rsidRDefault="002539C9" w:rsidP="002539C9">
      <w:pPr>
        <w:tabs>
          <w:tab w:val="left" w:pos="1665"/>
        </w:tabs>
        <w:spacing w:line="276" w:lineRule="auto"/>
        <w:contextualSpacing/>
        <w:jc w:val="both"/>
        <w:rPr>
          <w:rFonts w:ascii="Arial" w:hAnsi="Arial" w:cs="Arial"/>
          <w:b/>
          <w:sz w:val="24"/>
          <w:szCs w:val="24"/>
          <w:lang w:eastAsia="de-DE"/>
        </w:rPr>
      </w:pPr>
    </w:p>
    <w:p w14:paraId="732AD397" w14:textId="77777777" w:rsidR="002539C9" w:rsidRPr="002539C9" w:rsidRDefault="002539C9" w:rsidP="002539C9">
      <w:pPr>
        <w:tabs>
          <w:tab w:val="left" w:pos="1665"/>
        </w:tabs>
        <w:spacing w:line="276" w:lineRule="auto"/>
        <w:contextualSpacing/>
        <w:jc w:val="both"/>
        <w:rPr>
          <w:rFonts w:ascii="Arial" w:hAnsi="Arial" w:cs="Arial"/>
          <w:bCs/>
          <w:lang w:eastAsia="de-DE"/>
        </w:rPr>
      </w:pPr>
      <w:r w:rsidRPr="002539C9">
        <w:rPr>
          <w:rFonts w:ascii="Arial" w:hAnsi="Arial" w:cs="Arial"/>
          <w:bCs/>
          <w:lang w:eastAsia="de-DE"/>
        </w:rPr>
        <w:t>Aufgrund der Coronakrise hat sich die Arbeitswelt für viele Menschen grundlegend verändert. Mitarbeiter bestimmen sehr flexibel über ihren Arbeitsort. Statt Zuruf, Flurfunk oder dem klassischen Meeting müssen Teams auf digitale Kommunikationstechnologien umsteigen, um auch weiterhin reibungslos zusammenzuarbeiten. Das Sowohl-als-Auch von Mitarbeitern, die physisch anwesend sind oder eben von zuhause arbeiten, führt zu Herausforderungen.</w:t>
      </w:r>
    </w:p>
    <w:p w14:paraId="4D0437B9" w14:textId="77777777" w:rsidR="002539C9" w:rsidRPr="002539C9" w:rsidRDefault="002539C9" w:rsidP="002539C9">
      <w:pPr>
        <w:tabs>
          <w:tab w:val="left" w:pos="1665"/>
        </w:tabs>
        <w:spacing w:line="276" w:lineRule="auto"/>
        <w:contextualSpacing/>
        <w:jc w:val="both"/>
        <w:rPr>
          <w:rFonts w:ascii="Arial" w:hAnsi="Arial" w:cs="Arial"/>
          <w:bCs/>
          <w:lang w:eastAsia="de-DE"/>
        </w:rPr>
      </w:pPr>
    </w:p>
    <w:p w14:paraId="35DA9564" w14:textId="17A78C06" w:rsidR="002539C9" w:rsidRDefault="002539C9" w:rsidP="002539C9">
      <w:pPr>
        <w:tabs>
          <w:tab w:val="left" w:pos="1665"/>
        </w:tabs>
        <w:spacing w:line="276" w:lineRule="auto"/>
        <w:contextualSpacing/>
        <w:jc w:val="both"/>
        <w:rPr>
          <w:rFonts w:ascii="Arial" w:hAnsi="Arial" w:cs="Arial"/>
          <w:b/>
          <w:lang w:eastAsia="de-DE"/>
        </w:rPr>
      </w:pPr>
      <w:r w:rsidRPr="002539C9">
        <w:rPr>
          <w:rFonts w:ascii="Arial" w:hAnsi="Arial" w:cs="Arial"/>
          <w:b/>
          <w:lang w:eastAsia="de-DE"/>
        </w:rPr>
        <w:t>Abstimmungsaufwand und Einzelkämpfer</w:t>
      </w:r>
    </w:p>
    <w:p w14:paraId="11B39248" w14:textId="77777777" w:rsidR="002539C9" w:rsidRPr="002539C9" w:rsidRDefault="002539C9" w:rsidP="002539C9">
      <w:pPr>
        <w:tabs>
          <w:tab w:val="left" w:pos="1665"/>
        </w:tabs>
        <w:spacing w:line="276" w:lineRule="auto"/>
        <w:contextualSpacing/>
        <w:jc w:val="both"/>
        <w:rPr>
          <w:rFonts w:ascii="Arial" w:hAnsi="Arial" w:cs="Arial"/>
          <w:b/>
          <w:lang w:eastAsia="de-DE"/>
        </w:rPr>
      </w:pPr>
    </w:p>
    <w:p w14:paraId="1DA1E75C" w14:textId="77777777" w:rsidR="002539C9" w:rsidRPr="002539C9" w:rsidRDefault="002539C9" w:rsidP="002539C9">
      <w:pPr>
        <w:tabs>
          <w:tab w:val="left" w:pos="1665"/>
        </w:tabs>
        <w:spacing w:line="276" w:lineRule="auto"/>
        <w:contextualSpacing/>
        <w:jc w:val="both"/>
        <w:rPr>
          <w:rFonts w:ascii="Arial" w:hAnsi="Arial" w:cs="Arial"/>
          <w:bCs/>
          <w:lang w:eastAsia="de-DE"/>
        </w:rPr>
      </w:pPr>
      <w:r w:rsidRPr="002539C9">
        <w:rPr>
          <w:rFonts w:ascii="Arial" w:hAnsi="Arial" w:cs="Arial"/>
          <w:bCs/>
          <w:lang w:eastAsia="de-DE"/>
        </w:rPr>
        <w:t xml:space="preserve">Teams müssen noch viel mehr Zeit und Energie darin investieren, sich abzustimmen und zu kollaborieren. Wo früher persönliche Kommunikation ausreichte, sind nun zusätzlich virtuelle Kanäle vonnöten. Damit einhergehend gibt es einen höheren Bedarf an Verschriftlichung und Dokumentation, schließlich müssen sich alle Beteiligten unabhängig vom Arbeitsort darauf verlassen können, denselben Wissenstand zu haben. Und: Auch das Teamgefüge gerät unter Druck. Manche Mitarbeiter fühlen sich vielleicht ausgeschlossen und werden zum Einzelkämpfer. Bei anderen sinkt die Performance und die Leistung fällt ab. </w:t>
      </w:r>
    </w:p>
    <w:p w14:paraId="67357994" w14:textId="77777777" w:rsidR="002539C9" w:rsidRPr="002539C9" w:rsidRDefault="002539C9" w:rsidP="002539C9">
      <w:pPr>
        <w:tabs>
          <w:tab w:val="left" w:pos="1665"/>
        </w:tabs>
        <w:spacing w:line="276" w:lineRule="auto"/>
        <w:contextualSpacing/>
        <w:jc w:val="both"/>
        <w:rPr>
          <w:rFonts w:ascii="Arial" w:hAnsi="Arial" w:cs="Arial"/>
          <w:bCs/>
          <w:lang w:eastAsia="de-DE"/>
        </w:rPr>
      </w:pPr>
    </w:p>
    <w:p w14:paraId="098615B6" w14:textId="30FF8E4D" w:rsidR="002539C9" w:rsidRDefault="002539C9" w:rsidP="002539C9">
      <w:pPr>
        <w:tabs>
          <w:tab w:val="left" w:pos="1665"/>
        </w:tabs>
        <w:spacing w:line="276" w:lineRule="auto"/>
        <w:contextualSpacing/>
        <w:jc w:val="both"/>
        <w:rPr>
          <w:rFonts w:ascii="Arial" w:hAnsi="Arial" w:cs="Arial"/>
          <w:b/>
          <w:lang w:eastAsia="de-DE"/>
        </w:rPr>
      </w:pPr>
      <w:r w:rsidRPr="002539C9">
        <w:rPr>
          <w:rFonts w:ascii="Arial" w:hAnsi="Arial" w:cs="Arial"/>
          <w:b/>
          <w:lang w:eastAsia="de-DE"/>
        </w:rPr>
        <w:t xml:space="preserve">Mehr Menschlichkeit und smarte Tools helfen </w:t>
      </w:r>
    </w:p>
    <w:p w14:paraId="5702F803" w14:textId="77777777" w:rsidR="002539C9" w:rsidRPr="002539C9" w:rsidRDefault="002539C9" w:rsidP="002539C9">
      <w:pPr>
        <w:tabs>
          <w:tab w:val="left" w:pos="1665"/>
        </w:tabs>
        <w:spacing w:line="276" w:lineRule="auto"/>
        <w:contextualSpacing/>
        <w:jc w:val="both"/>
        <w:rPr>
          <w:rFonts w:ascii="Arial" w:hAnsi="Arial" w:cs="Arial"/>
          <w:b/>
          <w:lang w:eastAsia="de-DE"/>
        </w:rPr>
      </w:pPr>
    </w:p>
    <w:p w14:paraId="77FB8CA7" w14:textId="493698AD" w:rsidR="002539C9" w:rsidRDefault="002539C9" w:rsidP="002539C9">
      <w:pPr>
        <w:tabs>
          <w:tab w:val="left" w:pos="1665"/>
        </w:tabs>
        <w:spacing w:line="276" w:lineRule="auto"/>
        <w:contextualSpacing/>
        <w:jc w:val="both"/>
        <w:rPr>
          <w:rFonts w:ascii="Arial" w:hAnsi="Arial" w:cs="Arial"/>
          <w:bCs/>
          <w:lang w:eastAsia="de-DE"/>
        </w:rPr>
      </w:pPr>
      <w:r w:rsidRPr="002539C9">
        <w:rPr>
          <w:rFonts w:ascii="Arial" w:hAnsi="Arial" w:cs="Arial"/>
          <w:bCs/>
          <w:lang w:eastAsia="de-DE"/>
        </w:rPr>
        <w:t xml:space="preserve">Das Gute ist, man kann bereits auf einige Erfahrungen zurückgreifen, um die hybride Arbeitsweise so reibungslos wie möglich zu gestalten. </w:t>
      </w:r>
    </w:p>
    <w:p w14:paraId="4E8C0BF3" w14:textId="77777777" w:rsidR="002539C9" w:rsidRPr="002539C9" w:rsidRDefault="002539C9" w:rsidP="002539C9">
      <w:pPr>
        <w:tabs>
          <w:tab w:val="left" w:pos="1665"/>
        </w:tabs>
        <w:spacing w:line="276" w:lineRule="auto"/>
        <w:contextualSpacing/>
        <w:jc w:val="both"/>
        <w:rPr>
          <w:rFonts w:ascii="Arial" w:hAnsi="Arial" w:cs="Arial"/>
          <w:bCs/>
          <w:lang w:eastAsia="de-DE"/>
        </w:rPr>
      </w:pPr>
    </w:p>
    <w:p w14:paraId="084FE2F3" w14:textId="27F17557" w:rsidR="002539C9" w:rsidRDefault="002539C9" w:rsidP="002539C9">
      <w:pPr>
        <w:tabs>
          <w:tab w:val="left" w:pos="1665"/>
        </w:tabs>
        <w:spacing w:line="276" w:lineRule="auto"/>
        <w:contextualSpacing/>
        <w:jc w:val="both"/>
        <w:rPr>
          <w:rFonts w:ascii="Arial" w:hAnsi="Arial" w:cs="Arial"/>
          <w:bCs/>
          <w:lang w:eastAsia="de-DE"/>
        </w:rPr>
      </w:pPr>
      <w:r w:rsidRPr="002539C9">
        <w:rPr>
          <w:rFonts w:ascii="Arial" w:hAnsi="Arial" w:cs="Arial"/>
          <w:bCs/>
          <w:lang w:eastAsia="de-DE"/>
        </w:rPr>
        <w:t xml:space="preserve">Ein absolutes Muss sind webbasierte Tools und Applikationen, damit alle Mitarbeiter unabhängig vom Ort immer den gleichen Zugang zu Daten und Informationen haben. Welche Tools, Prozesse und Regeln zum Einsatz kommen, sollte transparent und verbindlich festgelegt werden. Das schafft Verlässlichkeit. Nicht alle Mitarbeiter haben dasselbe technologische Rüstzeug. Cloud-Technologien sind oft benutzerfreundlicher und zudem sicherer als lokale Lösungen. </w:t>
      </w:r>
    </w:p>
    <w:p w14:paraId="752F53CF" w14:textId="77777777" w:rsidR="002539C9" w:rsidRPr="002539C9" w:rsidRDefault="002539C9" w:rsidP="002539C9">
      <w:pPr>
        <w:tabs>
          <w:tab w:val="left" w:pos="1665"/>
        </w:tabs>
        <w:spacing w:line="276" w:lineRule="auto"/>
        <w:contextualSpacing/>
        <w:jc w:val="both"/>
        <w:rPr>
          <w:rFonts w:ascii="Arial" w:hAnsi="Arial" w:cs="Arial"/>
          <w:bCs/>
          <w:lang w:eastAsia="de-DE"/>
        </w:rPr>
      </w:pPr>
    </w:p>
    <w:p w14:paraId="10C6ABB6" w14:textId="77777777" w:rsidR="002539C9" w:rsidRDefault="002539C9" w:rsidP="002539C9">
      <w:pPr>
        <w:tabs>
          <w:tab w:val="left" w:pos="1665"/>
        </w:tabs>
        <w:spacing w:line="276" w:lineRule="auto"/>
        <w:contextualSpacing/>
        <w:jc w:val="both"/>
        <w:rPr>
          <w:rFonts w:ascii="Arial" w:hAnsi="Arial" w:cs="Arial"/>
          <w:bCs/>
          <w:lang w:eastAsia="de-DE"/>
        </w:rPr>
      </w:pPr>
      <w:r w:rsidRPr="002539C9">
        <w:rPr>
          <w:rFonts w:ascii="Arial" w:hAnsi="Arial" w:cs="Arial"/>
          <w:bCs/>
          <w:lang w:eastAsia="de-DE"/>
        </w:rPr>
        <w:t xml:space="preserve">Das Menschliche darf nicht auf der Strecke bleiben. Führungskräfte sollten von Zeit zu Zeit persönliche, informelle Treffen ermöglichen. Es gilt genau hinzuschauen, welche Bedürfnisse </w:t>
      </w:r>
    </w:p>
    <w:p w14:paraId="5752B470" w14:textId="77777777" w:rsidR="002539C9" w:rsidRDefault="002539C9" w:rsidP="002539C9">
      <w:pPr>
        <w:tabs>
          <w:tab w:val="left" w:pos="1665"/>
        </w:tabs>
        <w:spacing w:line="276" w:lineRule="auto"/>
        <w:contextualSpacing/>
        <w:jc w:val="both"/>
        <w:rPr>
          <w:rFonts w:ascii="Arial" w:hAnsi="Arial" w:cs="Arial"/>
          <w:bCs/>
          <w:lang w:eastAsia="de-DE"/>
        </w:rPr>
      </w:pPr>
    </w:p>
    <w:p w14:paraId="47CF632D" w14:textId="77777777" w:rsidR="002539C9" w:rsidRDefault="002539C9" w:rsidP="002539C9">
      <w:pPr>
        <w:tabs>
          <w:tab w:val="left" w:pos="1665"/>
        </w:tabs>
        <w:spacing w:line="276" w:lineRule="auto"/>
        <w:contextualSpacing/>
        <w:jc w:val="both"/>
        <w:rPr>
          <w:rFonts w:ascii="Arial" w:hAnsi="Arial" w:cs="Arial"/>
          <w:bCs/>
          <w:lang w:eastAsia="de-DE"/>
        </w:rPr>
      </w:pPr>
    </w:p>
    <w:p w14:paraId="3731D924" w14:textId="77777777" w:rsidR="002539C9" w:rsidRDefault="002539C9" w:rsidP="002539C9">
      <w:pPr>
        <w:tabs>
          <w:tab w:val="left" w:pos="1665"/>
        </w:tabs>
        <w:spacing w:line="276" w:lineRule="auto"/>
        <w:contextualSpacing/>
        <w:jc w:val="both"/>
        <w:rPr>
          <w:rFonts w:ascii="Arial" w:hAnsi="Arial" w:cs="Arial"/>
          <w:bCs/>
          <w:lang w:eastAsia="de-DE"/>
        </w:rPr>
      </w:pPr>
    </w:p>
    <w:p w14:paraId="2FF574B3" w14:textId="77777777" w:rsidR="002539C9" w:rsidRDefault="002539C9" w:rsidP="002539C9">
      <w:pPr>
        <w:tabs>
          <w:tab w:val="left" w:pos="1665"/>
        </w:tabs>
        <w:spacing w:line="276" w:lineRule="auto"/>
        <w:contextualSpacing/>
        <w:jc w:val="both"/>
        <w:rPr>
          <w:rFonts w:ascii="Arial" w:hAnsi="Arial" w:cs="Arial"/>
          <w:bCs/>
          <w:lang w:eastAsia="de-DE"/>
        </w:rPr>
      </w:pPr>
    </w:p>
    <w:p w14:paraId="7BC2368D" w14:textId="34FB90EF" w:rsidR="002539C9" w:rsidRDefault="002539C9" w:rsidP="002539C9">
      <w:pPr>
        <w:tabs>
          <w:tab w:val="left" w:pos="1665"/>
        </w:tabs>
        <w:spacing w:line="276" w:lineRule="auto"/>
        <w:contextualSpacing/>
        <w:jc w:val="both"/>
        <w:rPr>
          <w:rFonts w:ascii="Arial" w:hAnsi="Arial" w:cs="Arial"/>
          <w:bCs/>
          <w:lang w:eastAsia="de-DE"/>
        </w:rPr>
      </w:pPr>
      <w:r w:rsidRPr="002539C9">
        <w:rPr>
          <w:rFonts w:ascii="Arial" w:hAnsi="Arial" w:cs="Arial"/>
          <w:bCs/>
          <w:lang w:eastAsia="de-DE"/>
        </w:rPr>
        <w:t xml:space="preserve">einzelne Mitarbeiter haben. Bei einigen ist vermutlich alles bestens, manche brauchen vielleicht technische Hilfe. Andere tun sich vielleicht mit der Organisation und Einteilung </w:t>
      </w:r>
      <w:r>
        <w:rPr>
          <w:rFonts w:ascii="Arial" w:hAnsi="Arial" w:cs="Arial"/>
          <w:bCs/>
          <w:lang w:eastAsia="de-DE"/>
        </w:rPr>
        <w:t xml:space="preserve"> </w:t>
      </w:r>
      <w:r w:rsidRPr="002539C9">
        <w:rPr>
          <w:rFonts w:ascii="Arial" w:hAnsi="Arial" w:cs="Arial"/>
          <w:bCs/>
          <w:lang w:eastAsia="de-DE"/>
        </w:rPr>
        <w:t xml:space="preserve">schwer. Wieder anderen fehlt ein Sparringpartner, der sie auch „virtuell“ zur Höchstleistung anstachelt. </w:t>
      </w:r>
    </w:p>
    <w:p w14:paraId="77FC144B" w14:textId="77777777" w:rsidR="002539C9" w:rsidRPr="002539C9" w:rsidRDefault="002539C9" w:rsidP="002539C9">
      <w:pPr>
        <w:tabs>
          <w:tab w:val="left" w:pos="1665"/>
        </w:tabs>
        <w:spacing w:line="276" w:lineRule="auto"/>
        <w:contextualSpacing/>
        <w:jc w:val="both"/>
        <w:rPr>
          <w:rFonts w:ascii="Arial" w:hAnsi="Arial" w:cs="Arial"/>
          <w:bCs/>
          <w:lang w:eastAsia="de-DE"/>
        </w:rPr>
      </w:pPr>
    </w:p>
    <w:p w14:paraId="64B3BADA" w14:textId="7D5D39E7" w:rsidR="002539C9" w:rsidRPr="002539C9" w:rsidRDefault="002539C9" w:rsidP="002539C9">
      <w:pPr>
        <w:tabs>
          <w:tab w:val="left" w:pos="1665"/>
        </w:tabs>
        <w:spacing w:line="276" w:lineRule="auto"/>
        <w:contextualSpacing/>
        <w:jc w:val="both"/>
        <w:rPr>
          <w:rFonts w:ascii="Arial" w:hAnsi="Arial" w:cs="Arial"/>
          <w:bCs/>
          <w:lang w:eastAsia="de-DE"/>
        </w:rPr>
      </w:pPr>
      <w:r w:rsidRPr="002539C9">
        <w:rPr>
          <w:rFonts w:ascii="Arial" w:hAnsi="Arial" w:cs="Arial"/>
          <w:bCs/>
          <w:lang w:eastAsia="de-DE"/>
        </w:rPr>
        <w:t>Besonders weil in hybriden Teams viel Zeit für Abstimmung und Koordination aufgeht, sollte Technik zum Einsatz kommen, die administrative Arbeiten erleichtert und damit die Produktivität steigert. Sprachtechnologie, also die automatische Umwandlung von Sprache in Text, eignet sich perfekt für den digitalen Werkzeugkoffer hybrider Teams. Warum? Dokumente allerart (z.B. Emails, Protokolle, usw.) mit der Sprache, statt mit der Tastatur zu erstellen, ist mindestens drei Mal schneller. Und: mit passgenauen Lösungen wie Philips SpeechLive</w:t>
      </w:r>
      <w:r>
        <w:rPr>
          <w:rFonts w:ascii="Arial" w:hAnsi="Arial" w:cs="Arial"/>
          <w:bCs/>
          <w:lang w:eastAsia="de-DE"/>
        </w:rPr>
        <w:t xml:space="preserve">, ein Produkt von </w:t>
      </w:r>
      <w:hyperlink r:id="rId8" w:history="1">
        <w:r w:rsidRPr="002539C9">
          <w:rPr>
            <w:rStyle w:val="Hyperlink"/>
            <w:rFonts w:ascii="Arial" w:hAnsi="Arial" w:cs="Arial"/>
            <w:bCs/>
            <w:u w:val="none"/>
            <w:lang w:eastAsia="de-DE"/>
          </w:rPr>
          <w:t>Speech Processing Solutions</w:t>
        </w:r>
      </w:hyperlink>
      <w:r w:rsidRPr="002539C9">
        <w:rPr>
          <w:rFonts w:ascii="Arial" w:hAnsi="Arial" w:cs="Arial"/>
          <w:bCs/>
          <w:lang w:eastAsia="de-DE"/>
        </w:rPr>
        <w:t>, die globale Nummer 1 bei professionellen</w:t>
      </w:r>
      <w:r>
        <w:rPr>
          <w:rFonts w:ascii="Arial" w:hAnsi="Arial" w:cs="Arial"/>
          <w:bCs/>
          <w:lang w:eastAsia="de-DE"/>
        </w:rPr>
        <w:t xml:space="preserve"> </w:t>
      </w:r>
      <w:r w:rsidRPr="002539C9">
        <w:rPr>
          <w:rFonts w:ascii="Arial" w:hAnsi="Arial" w:cs="Arial"/>
          <w:bCs/>
          <w:lang w:eastAsia="de-DE"/>
        </w:rPr>
        <w:t>Sprachtechnologie-Lösungen „Made in Austria“,</w:t>
      </w:r>
      <w:r>
        <w:rPr>
          <w:rFonts w:ascii="Arial" w:hAnsi="Arial" w:cs="Arial"/>
          <w:bCs/>
          <w:lang w:eastAsia="de-DE"/>
        </w:rPr>
        <w:t xml:space="preserve"> </w:t>
      </w:r>
      <w:r w:rsidRPr="002539C9">
        <w:rPr>
          <w:rFonts w:ascii="Arial" w:hAnsi="Arial" w:cs="Arial"/>
          <w:bCs/>
          <w:lang w:eastAsia="de-DE"/>
        </w:rPr>
        <w:t xml:space="preserve">lassen sich die Prozesse im Team nahtlos abbilden, Tasks transparent delegieren und Informationen managen. So bleibt mehr Zeit für konzentriertes Arbeiten und man verbringt weniger Zeit mit dem Tippen und Administrieren von Dokumenten.  </w:t>
      </w:r>
    </w:p>
    <w:p w14:paraId="5E14324F" w14:textId="77777777" w:rsidR="002539C9" w:rsidRDefault="002539C9" w:rsidP="002539C9">
      <w:pPr>
        <w:spacing w:line="276" w:lineRule="auto"/>
        <w:contextualSpacing/>
        <w:jc w:val="both"/>
      </w:pPr>
    </w:p>
    <w:p w14:paraId="4DBC88AF" w14:textId="134B2911" w:rsidR="00910878" w:rsidRPr="002539C9" w:rsidRDefault="002539C9" w:rsidP="002539C9">
      <w:pPr>
        <w:spacing w:line="276" w:lineRule="auto"/>
        <w:contextualSpacing/>
        <w:jc w:val="both"/>
        <w:rPr>
          <w:rFonts w:ascii="Arial" w:hAnsi="Arial" w:cs="Arial"/>
          <w:i/>
          <w:color w:val="0000FF"/>
          <w:sz w:val="20"/>
          <w:szCs w:val="20"/>
          <w:u w:val="single"/>
        </w:rPr>
      </w:pPr>
      <w:r w:rsidRPr="002539C9">
        <w:rPr>
          <w:rFonts w:ascii="Arial" w:hAnsi="Arial" w:cs="Arial"/>
          <w:bCs/>
          <w:lang w:eastAsia="de-DE"/>
        </w:rPr>
        <w:t xml:space="preserve">Mehr Einblicke zu diesem Thema erhalten Sie in diesem gratis E-Book </w:t>
      </w:r>
      <w:r w:rsidRPr="002539C9">
        <w:rPr>
          <w:rFonts w:ascii="Arial" w:hAnsi="Arial" w:cs="Arial"/>
          <w:b/>
          <w:lang w:eastAsia="de-DE"/>
        </w:rPr>
        <w:t>„Virtuelle Teams: Wie Sprachtechnologie dabei hilft, die Produktivität zu steigern“:</w:t>
      </w:r>
      <w:r w:rsidRPr="002539C9">
        <w:rPr>
          <w:b/>
        </w:rPr>
        <w:t xml:space="preserve"> </w:t>
      </w:r>
      <w:hyperlink r:id="rId9" w:history="1">
        <w:r w:rsidRPr="002539C9">
          <w:rPr>
            <w:rStyle w:val="Hyperlink"/>
            <w:rFonts w:ascii="Arial" w:hAnsi="Arial" w:cs="Arial"/>
            <w:iCs/>
            <w:sz w:val="20"/>
            <w:szCs w:val="20"/>
          </w:rPr>
          <w:t>https://philips.to/3bbTT4c</w:t>
        </w:r>
      </w:hyperlink>
      <w:r w:rsidRPr="002539C9">
        <w:rPr>
          <w:rFonts w:ascii="Arial" w:hAnsi="Arial" w:cs="Arial"/>
          <w:i/>
          <w:color w:val="0000FF"/>
          <w:sz w:val="20"/>
          <w:szCs w:val="20"/>
          <w:u w:val="single"/>
        </w:rPr>
        <w:t xml:space="preserve"> </w:t>
      </w:r>
    </w:p>
    <w:p w14:paraId="497314A2" w14:textId="77777777" w:rsidR="00113875" w:rsidRPr="002539C9" w:rsidRDefault="00113875" w:rsidP="002539C9">
      <w:pPr>
        <w:spacing w:line="276" w:lineRule="auto"/>
        <w:contextualSpacing/>
        <w:jc w:val="both"/>
        <w:rPr>
          <w:rFonts w:ascii="Arial" w:hAnsi="Arial" w:cs="Arial"/>
          <w:i/>
          <w:color w:val="0000FF"/>
          <w:sz w:val="20"/>
          <w:szCs w:val="20"/>
          <w:u w:val="single"/>
        </w:rPr>
      </w:pPr>
    </w:p>
    <w:p w14:paraId="573B2F68" w14:textId="5CD7614C" w:rsidR="00237484" w:rsidRPr="007B2B56" w:rsidRDefault="00237484" w:rsidP="002539C9">
      <w:pPr>
        <w:spacing w:line="276" w:lineRule="auto"/>
        <w:contextualSpacing/>
        <w:jc w:val="both"/>
        <w:rPr>
          <w:rFonts w:ascii="Arial" w:hAnsi="Arial" w:cs="Arial"/>
          <w:sz w:val="18"/>
          <w:szCs w:val="18"/>
          <w:u w:val="single"/>
        </w:rPr>
      </w:pPr>
      <w:r w:rsidRPr="007B2B56">
        <w:rPr>
          <w:rFonts w:ascii="Arial" w:hAnsi="Arial" w:cs="Arial"/>
          <w:b/>
          <w:sz w:val="18"/>
          <w:szCs w:val="18"/>
        </w:rPr>
        <w:t>Über Speech Processing Solutions</w:t>
      </w:r>
    </w:p>
    <w:p w14:paraId="49671A28" w14:textId="4117CA06" w:rsidR="009643CE" w:rsidRPr="00910878" w:rsidRDefault="00237484" w:rsidP="002539C9">
      <w:pPr>
        <w:spacing w:line="276" w:lineRule="auto"/>
        <w:contextualSpacing/>
        <w:jc w:val="both"/>
        <w:outlineLvl w:val="0"/>
        <w:rPr>
          <w:rFonts w:ascii="Arial" w:hAnsi="Arial" w:cs="Arial"/>
          <w:sz w:val="18"/>
          <w:szCs w:val="18"/>
        </w:rPr>
      </w:pPr>
      <w:r w:rsidRPr="007B2B56">
        <w:rPr>
          <w:rFonts w:ascii="Arial" w:hAnsi="Arial" w:cs="Arial"/>
          <w:sz w:val="18"/>
          <w:szCs w:val="18"/>
        </w:rPr>
        <w:t>Speech Processing Solutions (SPS) ist ein globales Technologieunternehmen aus Österreich und weltweit führender Anbieter von</w:t>
      </w:r>
      <w:r w:rsidR="00D83448">
        <w:rPr>
          <w:rFonts w:ascii="Arial" w:hAnsi="Arial" w:cs="Arial"/>
          <w:sz w:val="18"/>
          <w:szCs w:val="18"/>
        </w:rPr>
        <w:t xml:space="preserve"> Sprache-zu-Text-Lösungen</w:t>
      </w:r>
      <w:r w:rsidRPr="007B2B56">
        <w:rPr>
          <w:rFonts w:ascii="Arial" w:hAnsi="Arial" w:cs="Arial"/>
          <w:sz w:val="18"/>
          <w:szCs w:val="18"/>
        </w:rPr>
        <w:t xml:space="preserve">. Die von SPS entwickelten und unter der Marke Philips verkauften </w:t>
      </w:r>
      <w:r w:rsidRPr="0002699A">
        <w:rPr>
          <w:rFonts w:ascii="Arial" w:hAnsi="Arial" w:cs="Arial"/>
          <w:sz w:val="18"/>
          <w:szCs w:val="18"/>
        </w:rPr>
        <w:t xml:space="preserve">Produkte </w:t>
      </w:r>
      <w:r w:rsidR="00D849E5" w:rsidRPr="0002699A">
        <w:rPr>
          <w:rFonts w:ascii="Arial" w:hAnsi="Arial" w:cs="Arial"/>
          <w:sz w:val="18"/>
          <w:szCs w:val="18"/>
        </w:rPr>
        <w:t xml:space="preserve">(„Philips Speech“) </w:t>
      </w:r>
      <w:r w:rsidRPr="0002699A">
        <w:rPr>
          <w:rFonts w:ascii="Arial" w:hAnsi="Arial" w:cs="Arial"/>
          <w:sz w:val="18"/>
          <w:szCs w:val="18"/>
        </w:rPr>
        <w:t xml:space="preserve">zum Umwandeln von Sprache zu Text werden von </w:t>
      </w:r>
      <w:r w:rsidR="00D849E5" w:rsidRPr="0002699A">
        <w:rPr>
          <w:rFonts w:ascii="Arial" w:hAnsi="Arial" w:cs="Arial"/>
          <w:sz w:val="18"/>
          <w:szCs w:val="18"/>
        </w:rPr>
        <w:t>knapp fünf</w:t>
      </w:r>
      <w:r w:rsidRPr="0002699A">
        <w:rPr>
          <w:rFonts w:ascii="Arial" w:hAnsi="Arial" w:cs="Arial"/>
          <w:sz w:val="18"/>
          <w:szCs w:val="18"/>
        </w:rPr>
        <w:t xml:space="preserve"> Millionen Benutzern in der ganzen Welt eingesetzt. Zum Angebot gehören Workflow- und Spracherkennungssoftware</w:t>
      </w:r>
      <w:r w:rsidRPr="007B2B56">
        <w:rPr>
          <w:rFonts w:ascii="Arial" w:hAnsi="Arial" w:cs="Arial"/>
          <w:sz w:val="18"/>
          <w:szCs w:val="18"/>
        </w:rPr>
        <w:t xml:space="preserve"> sowie Diktiereingabegeräte. Mit diesen intelligenten Lösungen sparen Benutzer Zeit, die sie für die Erledigung von essentiellen Aufgaben, z.B. Patienten- und Kundenbetreuung, verwenden können. Das führt zu höherer Produktivität und Profitabilität sowie einer besseren Kundenzufriedenheit. Neben seinem Hauptsitz in Wien unterhält SPS regionale Niederlassungen in den USA, in Kanada, in Australien, im Vereinigten Königreich, in Deutschland, in Frankreich und in Belgien. Darüber hinaus verfügt SPS über ein Netzwerk von über 1000 Vertriebs- und Implementierungspartnern weltweit.</w:t>
      </w:r>
    </w:p>
    <w:p w14:paraId="61238776" w14:textId="77777777" w:rsidR="009643CE" w:rsidRDefault="009643CE" w:rsidP="002539C9">
      <w:pPr>
        <w:spacing w:line="276" w:lineRule="auto"/>
        <w:contextualSpacing/>
        <w:jc w:val="both"/>
        <w:outlineLvl w:val="0"/>
        <w:rPr>
          <w:rFonts w:ascii="Arial" w:hAnsi="Arial" w:cs="Arial"/>
          <w:b/>
          <w:bCs/>
          <w:sz w:val="20"/>
          <w:szCs w:val="20"/>
        </w:rPr>
      </w:pPr>
    </w:p>
    <w:p w14:paraId="61537B0E" w14:textId="1CA38BCA" w:rsidR="00113875" w:rsidRPr="002539C9" w:rsidRDefault="00237484" w:rsidP="002539C9">
      <w:pPr>
        <w:spacing w:line="276" w:lineRule="auto"/>
        <w:contextualSpacing/>
        <w:jc w:val="both"/>
        <w:outlineLvl w:val="0"/>
        <w:rPr>
          <w:rFonts w:ascii="Arial" w:hAnsi="Arial" w:cs="Arial"/>
          <w:b/>
          <w:bCs/>
          <w:sz w:val="20"/>
          <w:szCs w:val="20"/>
        </w:rPr>
      </w:pPr>
      <w:r w:rsidRPr="004C0F9D">
        <w:rPr>
          <w:rFonts w:ascii="Arial" w:hAnsi="Arial" w:cs="Arial"/>
          <w:b/>
          <w:bCs/>
          <w:sz w:val="20"/>
          <w:szCs w:val="20"/>
        </w:rPr>
        <w:t>#</w:t>
      </w:r>
      <w:r>
        <w:rPr>
          <w:rFonts w:ascii="Arial" w:hAnsi="Arial" w:cs="Arial"/>
          <w:b/>
          <w:bCs/>
          <w:sz w:val="20"/>
          <w:szCs w:val="20"/>
        </w:rPr>
        <w:t>S</w:t>
      </w:r>
      <w:r w:rsidRPr="004C0F9D">
        <w:rPr>
          <w:rFonts w:ascii="Arial" w:hAnsi="Arial" w:cs="Arial"/>
          <w:b/>
          <w:bCs/>
          <w:sz w:val="20"/>
          <w:szCs w:val="20"/>
        </w:rPr>
        <w:t>pracherkennung #</w:t>
      </w:r>
      <w:r>
        <w:rPr>
          <w:rFonts w:ascii="Arial" w:hAnsi="Arial" w:cs="Arial"/>
          <w:b/>
          <w:bCs/>
          <w:sz w:val="20"/>
          <w:szCs w:val="20"/>
        </w:rPr>
        <w:t>S</w:t>
      </w:r>
      <w:r w:rsidRPr="004C0F9D">
        <w:rPr>
          <w:rFonts w:ascii="Arial" w:hAnsi="Arial" w:cs="Arial"/>
          <w:b/>
          <w:bCs/>
          <w:sz w:val="20"/>
          <w:szCs w:val="20"/>
        </w:rPr>
        <w:t>prachtechnologie #</w:t>
      </w:r>
      <w:r>
        <w:rPr>
          <w:rFonts w:ascii="Arial" w:hAnsi="Arial" w:cs="Arial"/>
          <w:b/>
          <w:bCs/>
          <w:sz w:val="20"/>
          <w:szCs w:val="20"/>
        </w:rPr>
        <w:t>I</w:t>
      </w:r>
      <w:r w:rsidRPr="004C0F9D">
        <w:rPr>
          <w:rFonts w:ascii="Arial" w:hAnsi="Arial" w:cs="Arial"/>
          <w:b/>
          <w:bCs/>
          <w:sz w:val="20"/>
          <w:szCs w:val="20"/>
        </w:rPr>
        <w:t>nnovation #</w:t>
      </w:r>
      <w:r>
        <w:rPr>
          <w:rFonts w:ascii="Arial" w:hAnsi="Arial" w:cs="Arial"/>
          <w:b/>
          <w:bCs/>
          <w:sz w:val="20"/>
          <w:szCs w:val="20"/>
        </w:rPr>
        <w:t>M</w:t>
      </w:r>
      <w:r w:rsidRPr="004C0F9D">
        <w:rPr>
          <w:rFonts w:ascii="Arial" w:hAnsi="Arial" w:cs="Arial"/>
          <w:b/>
          <w:bCs/>
          <w:sz w:val="20"/>
          <w:szCs w:val="20"/>
        </w:rPr>
        <w:t>adeinaustria #</w:t>
      </w:r>
      <w:r>
        <w:rPr>
          <w:rFonts w:ascii="Arial" w:hAnsi="Arial" w:cs="Arial"/>
          <w:b/>
          <w:bCs/>
          <w:sz w:val="20"/>
          <w:szCs w:val="20"/>
        </w:rPr>
        <w:t>C</w:t>
      </w:r>
      <w:r w:rsidRPr="004C0F9D">
        <w:rPr>
          <w:rFonts w:ascii="Arial" w:hAnsi="Arial" w:cs="Arial"/>
          <w:b/>
          <w:bCs/>
          <w:sz w:val="20"/>
          <w:szCs w:val="20"/>
        </w:rPr>
        <w:t>ollaboration #</w:t>
      </w:r>
      <w:r>
        <w:rPr>
          <w:rFonts w:ascii="Arial" w:hAnsi="Arial" w:cs="Arial"/>
          <w:b/>
          <w:bCs/>
          <w:sz w:val="20"/>
          <w:szCs w:val="20"/>
        </w:rPr>
        <w:t>E</w:t>
      </w:r>
      <w:r w:rsidRPr="004C0F9D">
        <w:rPr>
          <w:rFonts w:ascii="Arial" w:hAnsi="Arial" w:cs="Arial"/>
          <w:b/>
          <w:bCs/>
          <w:sz w:val="20"/>
          <w:szCs w:val="20"/>
        </w:rPr>
        <w:t>ffizienz #</w:t>
      </w:r>
      <w:r>
        <w:rPr>
          <w:rFonts w:ascii="Arial" w:hAnsi="Arial" w:cs="Arial"/>
          <w:b/>
          <w:bCs/>
          <w:sz w:val="20"/>
          <w:szCs w:val="20"/>
        </w:rPr>
        <w:t>N</w:t>
      </w:r>
      <w:r w:rsidRPr="004C0F9D">
        <w:rPr>
          <w:rFonts w:ascii="Arial" w:hAnsi="Arial" w:cs="Arial"/>
          <w:b/>
          <w:bCs/>
          <w:sz w:val="20"/>
          <w:szCs w:val="20"/>
        </w:rPr>
        <w:t>ewwork</w:t>
      </w:r>
      <w:r>
        <w:rPr>
          <w:rFonts w:ascii="Arial" w:hAnsi="Arial" w:cs="Arial"/>
          <w:b/>
          <w:bCs/>
          <w:sz w:val="20"/>
          <w:szCs w:val="20"/>
        </w:rPr>
        <w:t xml:space="preserve"> </w:t>
      </w:r>
      <w:r w:rsidRPr="004C0F9D">
        <w:rPr>
          <w:rFonts w:ascii="Arial" w:hAnsi="Arial" w:cs="Arial"/>
          <w:b/>
          <w:bCs/>
          <w:sz w:val="20"/>
          <w:szCs w:val="20"/>
        </w:rPr>
        <w:t>#</w:t>
      </w:r>
      <w:r>
        <w:rPr>
          <w:rFonts w:ascii="Arial" w:hAnsi="Arial" w:cs="Arial"/>
          <w:b/>
          <w:bCs/>
          <w:sz w:val="20"/>
          <w:szCs w:val="20"/>
        </w:rPr>
        <w:t>D</w:t>
      </w:r>
      <w:r w:rsidRPr="004C0F9D">
        <w:rPr>
          <w:rFonts w:ascii="Arial" w:hAnsi="Arial" w:cs="Arial"/>
          <w:b/>
          <w:bCs/>
          <w:sz w:val="20"/>
          <w:szCs w:val="20"/>
        </w:rPr>
        <w:t>igitalisierung #</w:t>
      </w:r>
      <w:r>
        <w:rPr>
          <w:rFonts w:ascii="Arial" w:hAnsi="Arial" w:cs="Arial"/>
          <w:b/>
          <w:bCs/>
          <w:sz w:val="20"/>
          <w:szCs w:val="20"/>
        </w:rPr>
        <w:t>B</w:t>
      </w:r>
      <w:r w:rsidRPr="004C0F9D">
        <w:rPr>
          <w:rFonts w:ascii="Arial" w:hAnsi="Arial" w:cs="Arial"/>
          <w:b/>
          <w:bCs/>
          <w:sz w:val="20"/>
          <w:szCs w:val="20"/>
        </w:rPr>
        <w:t>usiness #</w:t>
      </w:r>
      <w:r>
        <w:rPr>
          <w:rFonts w:ascii="Arial" w:hAnsi="Arial" w:cs="Arial"/>
          <w:b/>
          <w:bCs/>
          <w:sz w:val="20"/>
          <w:szCs w:val="20"/>
        </w:rPr>
        <w:t>T</w:t>
      </w:r>
      <w:r w:rsidRPr="004C0F9D">
        <w:rPr>
          <w:rFonts w:ascii="Arial" w:hAnsi="Arial" w:cs="Arial"/>
          <w:b/>
          <w:bCs/>
          <w:sz w:val="20"/>
          <w:szCs w:val="20"/>
        </w:rPr>
        <w:t xml:space="preserve">ranskription </w:t>
      </w:r>
      <w:r>
        <w:rPr>
          <w:rFonts w:ascii="Arial" w:hAnsi="Arial" w:cs="Arial"/>
          <w:b/>
          <w:bCs/>
          <w:sz w:val="20"/>
          <w:szCs w:val="20"/>
        </w:rPr>
        <w:t>#HiddenChampion #Zeitistwertvoll #Zeit #Produktivitaet #businessintelligence #Audio #SprachezuText #Spracherkennungssoftwar</w:t>
      </w:r>
    </w:p>
    <w:p w14:paraId="7C8828DD" w14:textId="77777777" w:rsidR="00113875" w:rsidRDefault="00113875" w:rsidP="002539C9">
      <w:pPr>
        <w:spacing w:line="276" w:lineRule="auto"/>
        <w:contextualSpacing/>
        <w:jc w:val="both"/>
        <w:outlineLvl w:val="0"/>
        <w:rPr>
          <w:rFonts w:ascii="Arial" w:hAnsi="Arial" w:cs="Arial"/>
          <w:b/>
          <w:sz w:val="20"/>
          <w:szCs w:val="20"/>
        </w:rPr>
      </w:pPr>
    </w:p>
    <w:p w14:paraId="657B71A4" w14:textId="5AA4BA33" w:rsidR="00322AA9" w:rsidRPr="00322AA9" w:rsidRDefault="00237484" w:rsidP="002539C9">
      <w:pPr>
        <w:spacing w:line="276" w:lineRule="auto"/>
        <w:contextualSpacing/>
        <w:jc w:val="both"/>
        <w:outlineLvl w:val="0"/>
        <w:rPr>
          <w:rFonts w:ascii="Arial" w:hAnsi="Arial" w:cs="Arial"/>
          <w:i/>
          <w:color w:val="0000FF"/>
          <w:sz w:val="20"/>
          <w:szCs w:val="20"/>
          <w:u w:val="single"/>
        </w:rPr>
      </w:pPr>
      <w:r w:rsidRPr="00313011">
        <w:rPr>
          <w:rFonts w:ascii="Arial" w:hAnsi="Arial" w:cs="Arial"/>
          <w:b/>
          <w:sz w:val="20"/>
          <w:szCs w:val="20"/>
        </w:rPr>
        <w:t>Folgen Sie Speech Processing Solutions auf:</w:t>
      </w:r>
      <w:r w:rsidR="00D849E5" w:rsidRPr="00D849E5">
        <w:t xml:space="preserve"> </w:t>
      </w:r>
      <w:bookmarkStart w:id="0" w:name="_Hlk38363041"/>
      <w:r w:rsidR="00113875" w:rsidRPr="00113875">
        <w:rPr>
          <w:rFonts w:ascii="Arial" w:hAnsi="Arial" w:cs="Arial"/>
          <w:i/>
          <w:color w:val="0000FF"/>
          <w:sz w:val="20"/>
          <w:szCs w:val="20"/>
          <w:u w:val="single"/>
        </w:rPr>
        <w:fldChar w:fldCharType="begin"/>
      </w:r>
      <w:r w:rsidR="00113875" w:rsidRPr="00113875">
        <w:rPr>
          <w:rFonts w:ascii="Arial" w:hAnsi="Arial" w:cs="Arial"/>
          <w:i/>
          <w:color w:val="0000FF"/>
          <w:sz w:val="20"/>
          <w:szCs w:val="20"/>
          <w:u w:val="single"/>
        </w:rPr>
        <w:instrText xml:space="preserve"> HYPERLINK "http://www.philips.com/speech" </w:instrText>
      </w:r>
      <w:r w:rsidR="00113875" w:rsidRPr="00113875">
        <w:rPr>
          <w:rFonts w:ascii="Arial" w:hAnsi="Arial" w:cs="Arial"/>
          <w:i/>
          <w:color w:val="0000FF"/>
          <w:sz w:val="20"/>
          <w:szCs w:val="20"/>
          <w:u w:val="single"/>
        </w:rPr>
        <w:fldChar w:fldCharType="separate"/>
      </w:r>
      <w:r w:rsidR="00113875" w:rsidRPr="00113875">
        <w:rPr>
          <w:rFonts w:ascii="Arial" w:hAnsi="Arial" w:cs="Arial"/>
          <w:i/>
          <w:color w:val="0000FF"/>
          <w:sz w:val="20"/>
          <w:szCs w:val="20"/>
          <w:u w:val="single"/>
        </w:rPr>
        <w:t>www.philips.com/speech</w:t>
      </w:r>
      <w:r w:rsidR="00113875" w:rsidRPr="00113875">
        <w:rPr>
          <w:rFonts w:ascii="Arial" w:hAnsi="Arial" w:cs="Arial"/>
          <w:i/>
          <w:color w:val="0000FF"/>
          <w:sz w:val="20"/>
          <w:szCs w:val="20"/>
          <w:u w:val="single"/>
        </w:rPr>
        <w:fldChar w:fldCharType="end"/>
      </w:r>
      <w:bookmarkEnd w:id="0"/>
    </w:p>
    <w:p w14:paraId="5AA384A7" w14:textId="77777777" w:rsidR="00BA1C21" w:rsidRPr="00313011" w:rsidDel="00A30102" w:rsidRDefault="00BA1C21" w:rsidP="002539C9">
      <w:pPr>
        <w:spacing w:line="276" w:lineRule="auto"/>
        <w:contextualSpacing/>
        <w:jc w:val="both"/>
        <w:outlineLvl w:val="0"/>
        <w:rPr>
          <w:rFonts w:ascii="Arial" w:hAnsi="Arial" w:cs="Arial"/>
          <w:sz w:val="20"/>
          <w:szCs w:val="20"/>
        </w:rPr>
      </w:pPr>
    </w:p>
    <w:p w14:paraId="4E24EE82" w14:textId="77777777" w:rsidR="00BA1C21" w:rsidRPr="007F2AFE" w:rsidRDefault="00BA1C21" w:rsidP="002539C9">
      <w:pPr>
        <w:spacing w:line="276" w:lineRule="auto"/>
        <w:ind w:left="2268" w:hanging="2268"/>
        <w:contextualSpacing/>
        <w:jc w:val="both"/>
        <w:rPr>
          <w:rFonts w:ascii="Arial" w:hAnsi="Arial" w:cs="Arial"/>
          <w:i/>
          <w:sz w:val="20"/>
          <w:szCs w:val="20"/>
        </w:rPr>
      </w:pPr>
      <w:r w:rsidRPr="007F2AFE">
        <w:rPr>
          <w:rFonts w:ascii="Arial" w:hAnsi="Arial" w:cs="Arial"/>
          <w:i/>
          <w:sz w:val="20"/>
          <w:szCs w:val="20"/>
        </w:rPr>
        <w:t>Facebook:</w:t>
      </w:r>
      <w:r w:rsidRPr="007F2AFE">
        <w:rPr>
          <w:rFonts w:ascii="Arial" w:hAnsi="Arial" w:cs="Arial"/>
          <w:i/>
          <w:sz w:val="20"/>
          <w:szCs w:val="20"/>
        </w:rPr>
        <w:tab/>
      </w:r>
      <w:hyperlink r:id="rId10" w:history="1">
        <w:r w:rsidRPr="009C7ED4">
          <w:rPr>
            <w:rFonts w:ascii="Arial" w:hAnsi="Arial" w:cs="Arial"/>
            <w:i/>
            <w:color w:val="0000FF"/>
            <w:sz w:val="20"/>
            <w:szCs w:val="20"/>
            <w:u w:val="single"/>
          </w:rPr>
          <w:t>https://www.facebook.com/philipsdictation</w:t>
        </w:r>
      </w:hyperlink>
      <w:r w:rsidRPr="007F2AFE">
        <w:rPr>
          <w:rFonts w:ascii="Arial" w:hAnsi="Arial" w:cs="Arial"/>
          <w:i/>
          <w:sz w:val="20"/>
          <w:szCs w:val="20"/>
        </w:rPr>
        <w:t xml:space="preserve"> </w:t>
      </w:r>
    </w:p>
    <w:p w14:paraId="79DEC405" w14:textId="77777777" w:rsidR="00BA1C21" w:rsidRPr="000A79D3" w:rsidRDefault="00BA1C21" w:rsidP="002539C9">
      <w:pPr>
        <w:spacing w:line="276" w:lineRule="auto"/>
        <w:ind w:left="2268" w:hanging="2268"/>
        <w:contextualSpacing/>
        <w:jc w:val="both"/>
        <w:rPr>
          <w:rStyle w:val="Hyperlink"/>
          <w:rFonts w:ascii="Arial" w:hAnsi="Arial" w:cs="Arial"/>
          <w:bCs/>
          <w:i/>
          <w:sz w:val="20"/>
          <w:szCs w:val="20"/>
          <w:lang w:val="sv-SE"/>
        </w:rPr>
      </w:pPr>
      <w:r w:rsidRPr="000A79D3">
        <w:rPr>
          <w:rFonts w:ascii="Arial" w:hAnsi="Arial" w:cs="Arial"/>
          <w:bCs/>
          <w:i/>
          <w:sz w:val="20"/>
          <w:szCs w:val="20"/>
          <w:lang w:val="sv-SE"/>
        </w:rPr>
        <w:t>Instagram:</w:t>
      </w:r>
      <w:r w:rsidRPr="000A79D3">
        <w:rPr>
          <w:rFonts w:ascii="Arial" w:hAnsi="Arial" w:cs="Arial"/>
          <w:bCs/>
          <w:i/>
          <w:sz w:val="20"/>
          <w:szCs w:val="20"/>
          <w:lang w:val="sv-SE"/>
        </w:rPr>
        <w:tab/>
      </w:r>
      <w:hyperlink r:id="rId11" w:history="1">
        <w:r w:rsidRPr="000A79D3">
          <w:rPr>
            <w:rStyle w:val="Hyperlink"/>
            <w:rFonts w:ascii="Arial" w:hAnsi="Arial" w:cs="Arial"/>
            <w:bCs/>
            <w:i/>
            <w:sz w:val="20"/>
            <w:szCs w:val="20"/>
            <w:lang w:val="sv-SE"/>
          </w:rPr>
          <w:t>https://www.instagram.com/philips_dictation/</w:t>
        </w:r>
      </w:hyperlink>
    </w:p>
    <w:p w14:paraId="7212E900" w14:textId="77777777" w:rsidR="00BA1C21" w:rsidRPr="00324CFF" w:rsidDel="00A30102" w:rsidRDefault="00BA1C21" w:rsidP="002539C9">
      <w:pPr>
        <w:spacing w:line="276" w:lineRule="auto"/>
        <w:ind w:left="2268" w:hanging="2268"/>
        <w:contextualSpacing/>
        <w:jc w:val="both"/>
        <w:rPr>
          <w:rFonts w:ascii="Arial" w:hAnsi="Arial" w:cs="Arial"/>
          <w:bCs/>
          <w:i/>
          <w:sz w:val="20"/>
          <w:szCs w:val="20"/>
          <w:lang w:val="en-US"/>
        </w:rPr>
      </w:pPr>
      <w:r w:rsidRPr="00324CFF">
        <w:rPr>
          <w:rFonts w:ascii="Arial" w:hAnsi="Arial" w:cs="Arial"/>
          <w:i/>
          <w:sz w:val="20"/>
          <w:szCs w:val="20"/>
          <w:lang w:val="en-US"/>
        </w:rPr>
        <w:t>Twitter @speech_com:</w:t>
      </w:r>
      <w:r>
        <w:rPr>
          <w:rFonts w:ascii="Arial" w:hAnsi="Arial" w:cs="Arial"/>
          <w:i/>
          <w:sz w:val="20"/>
          <w:szCs w:val="20"/>
          <w:lang w:val="en-US"/>
        </w:rPr>
        <w:tab/>
      </w:r>
      <w:hyperlink r:id="rId12" w:history="1">
        <w:r w:rsidRPr="0077028B">
          <w:rPr>
            <w:rStyle w:val="Hyperlink"/>
            <w:rFonts w:ascii="Arial" w:hAnsi="Arial" w:cs="Arial"/>
            <w:i/>
            <w:sz w:val="20"/>
            <w:szCs w:val="20"/>
            <w:lang w:val="en-US"/>
          </w:rPr>
          <w:t>http://www.twitter.com/speech_com</w:t>
        </w:r>
      </w:hyperlink>
      <w:r w:rsidRPr="00324CFF">
        <w:rPr>
          <w:rStyle w:val="Hyperlink"/>
          <w:rFonts w:ascii="Arial" w:hAnsi="Arial" w:cs="Arial"/>
          <w:i/>
          <w:sz w:val="20"/>
          <w:szCs w:val="20"/>
          <w:lang w:val="en-US"/>
        </w:rPr>
        <w:t xml:space="preserve"> </w:t>
      </w:r>
    </w:p>
    <w:p w14:paraId="5A81A87F" w14:textId="77777777" w:rsidR="00BA1C21" w:rsidRPr="00B8414B" w:rsidDel="00A30102" w:rsidRDefault="00BA1C21" w:rsidP="002539C9">
      <w:pPr>
        <w:spacing w:line="276" w:lineRule="auto"/>
        <w:ind w:left="2268" w:hanging="2268"/>
        <w:contextualSpacing/>
        <w:jc w:val="both"/>
        <w:outlineLvl w:val="0"/>
        <w:rPr>
          <w:rFonts w:ascii="Arial" w:hAnsi="Arial" w:cs="Arial"/>
          <w:bCs/>
          <w:i/>
          <w:sz w:val="20"/>
          <w:szCs w:val="20"/>
          <w:lang w:val="en-US"/>
        </w:rPr>
      </w:pPr>
      <w:r w:rsidRPr="00B8414B" w:rsidDel="00A30102">
        <w:rPr>
          <w:rFonts w:ascii="Arial" w:hAnsi="Arial" w:cs="Arial"/>
          <w:i/>
          <w:sz w:val="20"/>
          <w:szCs w:val="20"/>
          <w:lang w:val="en-US"/>
        </w:rPr>
        <w:t>YouTube:</w:t>
      </w:r>
      <w:r>
        <w:rPr>
          <w:rFonts w:ascii="Arial" w:hAnsi="Arial" w:cs="Arial"/>
          <w:i/>
          <w:sz w:val="20"/>
          <w:szCs w:val="20"/>
          <w:lang w:val="en-US"/>
        </w:rPr>
        <w:tab/>
      </w:r>
      <w:hyperlink r:id="rId13" w:history="1">
        <w:r w:rsidRPr="0077028B" w:rsidDel="00A30102">
          <w:rPr>
            <w:rStyle w:val="Hyperlink"/>
            <w:rFonts w:ascii="Arial" w:hAnsi="Arial" w:cs="Arial"/>
            <w:i/>
            <w:sz w:val="20"/>
            <w:szCs w:val="20"/>
            <w:lang w:val="en-US"/>
          </w:rPr>
          <w:t>http://www.youtube.com/philipsdictation</w:t>
        </w:r>
      </w:hyperlink>
      <w:r w:rsidRPr="00B8414B" w:rsidDel="00A30102">
        <w:rPr>
          <w:rFonts w:ascii="Arial" w:hAnsi="Arial" w:cs="Arial"/>
          <w:i/>
          <w:sz w:val="20"/>
          <w:szCs w:val="20"/>
          <w:lang w:val="en-US"/>
        </w:rPr>
        <w:t xml:space="preserve"> </w:t>
      </w:r>
    </w:p>
    <w:p w14:paraId="3B2A07F3" w14:textId="77777777" w:rsidR="00BA1C21" w:rsidRPr="00634ECD" w:rsidRDefault="00BA1C21" w:rsidP="002539C9">
      <w:pPr>
        <w:spacing w:line="276" w:lineRule="auto"/>
        <w:ind w:left="2268" w:hanging="2268"/>
        <w:contextualSpacing/>
        <w:jc w:val="both"/>
        <w:rPr>
          <w:rFonts w:ascii="Arial" w:hAnsi="Arial" w:cs="Arial"/>
          <w:color w:val="191919"/>
          <w:lang w:val="da-DK"/>
        </w:rPr>
      </w:pPr>
      <w:r w:rsidRPr="00B8414B" w:rsidDel="00A30102">
        <w:rPr>
          <w:rFonts w:ascii="Arial" w:hAnsi="Arial" w:cs="Arial"/>
          <w:i/>
          <w:sz w:val="20"/>
          <w:szCs w:val="20"/>
          <w:lang w:val="da-DK"/>
        </w:rPr>
        <w:t>LinkedIn:</w:t>
      </w:r>
      <w:r>
        <w:rPr>
          <w:rFonts w:ascii="Arial" w:hAnsi="Arial" w:cs="Arial"/>
          <w:i/>
          <w:sz w:val="20"/>
          <w:szCs w:val="20"/>
          <w:lang w:val="da-DK"/>
        </w:rPr>
        <w:tab/>
      </w:r>
      <w:hyperlink r:id="rId14" w:history="1">
        <w:r w:rsidRPr="0077028B">
          <w:rPr>
            <w:rStyle w:val="Hyperlink"/>
            <w:rFonts w:ascii="Arial" w:hAnsi="Arial" w:cs="Arial"/>
            <w:i/>
            <w:sz w:val="20"/>
            <w:szCs w:val="20"/>
            <w:lang w:val="da-DK"/>
          </w:rPr>
          <w:t>http://www.linkedin.com/company/speech-processing-solutions</w:t>
        </w:r>
      </w:hyperlink>
    </w:p>
    <w:p w14:paraId="7A58150B" w14:textId="77777777" w:rsidR="00BA1C21" w:rsidRPr="007F2AFE" w:rsidRDefault="00BA1C21" w:rsidP="002539C9">
      <w:pPr>
        <w:spacing w:line="276" w:lineRule="auto"/>
        <w:contextualSpacing/>
        <w:jc w:val="both"/>
        <w:outlineLvl w:val="0"/>
        <w:rPr>
          <w:rFonts w:ascii="Arial" w:hAnsi="Arial" w:cs="Arial"/>
          <w:b/>
          <w:sz w:val="20"/>
          <w:szCs w:val="20"/>
          <w:lang w:val="en-US"/>
        </w:rPr>
      </w:pPr>
    </w:p>
    <w:sectPr w:rsidR="00BA1C21" w:rsidRPr="007F2AFE" w:rsidSect="006A507F">
      <w:headerReference w:type="default" r:id="rId15"/>
      <w:footerReference w:type="default" r:id="rId16"/>
      <w:pgSz w:w="11906" w:h="16838"/>
      <w:pgMar w:top="312" w:right="1418" w:bottom="2126"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6EC53" w14:textId="77777777" w:rsidR="00EF2CD7" w:rsidRDefault="00EF2CD7" w:rsidP="00831A88">
      <w:r>
        <w:separator/>
      </w:r>
    </w:p>
  </w:endnote>
  <w:endnote w:type="continuationSeparator" w:id="0">
    <w:p w14:paraId="71566127" w14:textId="77777777" w:rsidR="00EF2CD7" w:rsidRDefault="00EF2CD7" w:rsidP="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Std Light">
    <w:altName w:val="Arial"/>
    <w:panose1 w:val="00000000000000000000"/>
    <w:charset w:val="00"/>
    <w:family w:val="swiss"/>
    <w:notTrueType/>
    <w:pitch w:val="variable"/>
    <w:sig w:usb0="00000003" w:usb1="00000000" w:usb2="00000000" w:usb3="00000000" w:csb0="00000001" w:csb1="00000000"/>
  </w:font>
  <w:font w:name="ArialRoundedM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3" w:type="dxa"/>
      <w:tblLayout w:type="fixed"/>
      <w:tblCellMar>
        <w:left w:w="10" w:type="dxa"/>
        <w:right w:w="10" w:type="dxa"/>
      </w:tblCellMar>
      <w:tblLook w:val="00A0" w:firstRow="1" w:lastRow="0" w:firstColumn="1" w:lastColumn="0" w:noHBand="0" w:noVBand="0"/>
    </w:tblPr>
    <w:tblGrid>
      <w:gridCol w:w="4591"/>
      <w:gridCol w:w="5592"/>
    </w:tblGrid>
    <w:tr w:rsidR="00785E5D" w:rsidRPr="005F401E" w14:paraId="3D40BDAC" w14:textId="77777777" w:rsidTr="00B62E65">
      <w:trPr>
        <w:trHeight w:val="298"/>
      </w:trPr>
      <w:tc>
        <w:tcPr>
          <w:tcW w:w="4591" w:type="dxa"/>
          <w:tcMar>
            <w:top w:w="0" w:type="dxa"/>
            <w:left w:w="70" w:type="dxa"/>
            <w:bottom w:w="0" w:type="dxa"/>
            <w:right w:w="70" w:type="dxa"/>
          </w:tcMar>
        </w:tcPr>
        <w:p w14:paraId="2F15A9BB" w14:textId="77777777" w:rsidR="00805A43" w:rsidRPr="000C3C21" w:rsidRDefault="00805A43" w:rsidP="00805A43">
          <w:pPr>
            <w:autoSpaceDE w:val="0"/>
            <w:textAlignment w:val="auto"/>
            <w:rPr>
              <w:rFonts w:ascii="Arial" w:hAnsi="Arial" w:cs="Arial"/>
              <w:b/>
              <w:sz w:val="16"/>
              <w:szCs w:val="16"/>
              <w:lang w:val="en-US" w:eastAsia="de-DE"/>
            </w:rPr>
          </w:pPr>
          <w:r w:rsidRPr="000C3C21">
            <w:rPr>
              <w:rFonts w:ascii="Arial" w:hAnsi="Arial" w:cs="Arial"/>
              <w:b/>
              <w:sz w:val="16"/>
              <w:szCs w:val="16"/>
              <w:lang w:val="en-US"/>
            </w:rPr>
            <w:t>Speech Processing Solutions GmbH</w:t>
          </w:r>
          <w:r w:rsidRPr="000C3C21">
            <w:rPr>
              <w:rFonts w:ascii="Arial" w:hAnsi="Arial" w:cs="Arial"/>
              <w:b/>
              <w:sz w:val="16"/>
              <w:szCs w:val="16"/>
              <w:lang w:val="en-US" w:eastAsia="de-DE"/>
            </w:rPr>
            <w:t xml:space="preserve"> </w:t>
          </w:r>
        </w:p>
        <w:p w14:paraId="6D1D2B5F" w14:textId="77777777" w:rsidR="00805A43" w:rsidRPr="000C3C21" w:rsidRDefault="00805A43" w:rsidP="00805A43">
          <w:pPr>
            <w:autoSpaceDE w:val="0"/>
            <w:textAlignment w:val="auto"/>
            <w:rPr>
              <w:rFonts w:ascii="Arial" w:hAnsi="Arial" w:cs="Arial"/>
              <w:sz w:val="16"/>
              <w:szCs w:val="16"/>
              <w:lang w:val="en-US" w:eastAsia="de-DE"/>
            </w:rPr>
          </w:pPr>
          <w:r>
            <w:rPr>
              <w:rFonts w:ascii="Arial" w:hAnsi="Arial" w:cs="Arial"/>
              <w:sz w:val="16"/>
              <w:szCs w:val="16"/>
              <w:lang w:val="en-US" w:eastAsia="de-DE"/>
            </w:rPr>
            <w:t>Katharina Lehner</w:t>
          </w:r>
        </w:p>
        <w:p w14:paraId="1315BD72" w14:textId="77777777" w:rsidR="00805A43" w:rsidRPr="000C3C21" w:rsidRDefault="00805A43" w:rsidP="00805A43">
          <w:pPr>
            <w:rPr>
              <w:rFonts w:ascii="Arial" w:hAnsi="Arial" w:cs="Arial"/>
              <w:sz w:val="16"/>
              <w:szCs w:val="16"/>
              <w:lang w:val="en-US"/>
            </w:rPr>
          </w:pPr>
          <w:r w:rsidRPr="000C3C21">
            <w:rPr>
              <w:rFonts w:ascii="Arial" w:hAnsi="Arial" w:cs="Arial"/>
              <w:sz w:val="16"/>
              <w:szCs w:val="16"/>
              <w:lang w:val="en-US"/>
            </w:rPr>
            <w:t>Marketing Manager</w:t>
          </w:r>
        </w:p>
        <w:p w14:paraId="4411817A" w14:textId="77777777" w:rsidR="00805A43" w:rsidRPr="000C3C21" w:rsidRDefault="00805A43" w:rsidP="00805A43">
          <w:pPr>
            <w:rPr>
              <w:rFonts w:ascii="Arial" w:hAnsi="Arial" w:cs="Arial"/>
              <w:sz w:val="16"/>
              <w:szCs w:val="16"/>
              <w:lang w:val="en-US"/>
            </w:rPr>
          </w:pPr>
          <w:r w:rsidRPr="000C3C21">
            <w:rPr>
              <w:rFonts w:ascii="Arial" w:hAnsi="Arial" w:cs="Arial"/>
              <w:sz w:val="16"/>
              <w:szCs w:val="16"/>
              <w:lang w:val="en-US"/>
            </w:rPr>
            <w:t>International Sales Region</w:t>
          </w:r>
        </w:p>
        <w:p w14:paraId="6EA0EE99" w14:textId="77777777" w:rsidR="00805A43" w:rsidRPr="000C3C21" w:rsidRDefault="00805A43" w:rsidP="00805A43">
          <w:pPr>
            <w:autoSpaceDE w:val="0"/>
            <w:textAlignment w:val="auto"/>
            <w:rPr>
              <w:rFonts w:ascii="Arial" w:hAnsi="Arial" w:cs="Arial"/>
              <w:sz w:val="16"/>
              <w:szCs w:val="16"/>
              <w:lang w:val="en-US" w:eastAsia="pl-PL"/>
            </w:rPr>
          </w:pPr>
          <w:r w:rsidRPr="000C3C21">
            <w:rPr>
              <w:rFonts w:ascii="Arial" w:hAnsi="Arial" w:cs="Arial"/>
              <w:sz w:val="16"/>
              <w:szCs w:val="16"/>
              <w:lang w:val="en-US" w:eastAsia="pl-PL"/>
            </w:rPr>
            <w:t xml:space="preserve">T: </w:t>
          </w:r>
          <w:r w:rsidRPr="000C3C21">
            <w:rPr>
              <w:rFonts w:ascii="Arial" w:hAnsi="Arial" w:cs="Arial"/>
              <w:sz w:val="16"/>
              <w:szCs w:val="16"/>
              <w:lang w:val="en-US"/>
            </w:rPr>
            <w:t>+43 1 60529 - 4332</w:t>
          </w:r>
        </w:p>
        <w:p w14:paraId="2EEE5626" w14:textId="77777777" w:rsidR="00785E5D" w:rsidRPr="005F401E" w:rsidRDefault="00805A43" w:rsidP="00805A43">
          <w:pPr>
            <w:autoSpaceDE w:val="0"/>
            <w:textAlignment w:val="auto"/>
            <w:rPr>
              <w:rFonts w:ascii="Arial Rounded MT Std Light" w:hAnsi="Arial Rounded MT Std Light" w:cs="Arial Rounded MT Std Light"/>
              <w:sz w:val="16"/>
              <w:szCs w:val="16"/>
              <w:lang w:val="en-US" w:eastAsia="pl-PL"/>
            </w:rPr>
          </w:pPr>
          <w:r>
            <w:rPr>
              <w:rFonts w:ascii="Arial" w:hAnsi="Arial" w:cs="Arial"/>
              <w:sz w:val="16"/>
              <w:szCs w:val="16"/>
              <w:u w:val="single"/>
              <w:lang w:val="en-US" w:eastAsia="pl-PL"/>
            </w:rPr>
            <w:t>katharina.lehner</w:t>
          </w:r>
          <w:r w:rsidRPr="000C3C21">
            <w:rPr>
              <w:rFonts w:ascii="Arial" w:hAnsi="Arial" w:cs="Arial"/>
              <w:sz w:val="16"/>
              <w:szCs w:val="16"/>
              <w:u w:val="single"/>
              <w:lang w:val="en-US" w:eastAsia="pl-PL"/>
            </w:rPr>
            <w:t>@speech.com</w:t>
          </w:r>
        </w:p>
      </w:tc>
      <w:tc>
        <w:tcPr>
          <w:tcW w:w="5592" w:type="dxa"/>
          <w:tcMar>
            <w:top w:w="0" w:type="dxa"/>
            <w:left w:w="70" w:type="dxa"/>
            <w:bottom w:w="0" w:type="dxa"/>
            <w:right w:w="70" w:type="dxa"/>
          </w:tcMar>
        </w:tcPr>
        <w:p w14:paraId="086BBF4F" w14:textId="77777777" w:rsidR="00785E5D" w:rsidRPr="005F401E" w:rsidRDefault="00785E5D" w:rsidP="007E7F86">
          <w:pPr>
            <w:widowControl w:val="0"/>
            <w:autoSpaceDE w:val="0"/>
            <w:textAlignment w:val="center"/>
            <w:rPr>
              <w:rFonts w:ascii="Arial Rounded MT Std Light" w:hAnsi="Arial Rounded MT Std Light" w:cs="ArialRoundedMTStd-Light"/>
              <w:b/>
              <w:sz w:val="16"/>
              <w:szCs w:val="16"/>
              <w:lang w:val="de-DE" w:eastAsia="de-DE"/>
            </w:rPr>
          </w:pPr>
          <w:r w:rsidRPr="005F401E">
            <w:rPr>
              <w:rFonts w:ascii="Arial Rounded MT Std Light" w:hAnsi="Arial Rounded MT Std Light" w:cs="ArialRoundedMTStd-Light"/>
              <w:b/>
              <w:sz w:val="16"/>
              <w:szCs w:val="16"/>
              <w:lang w:val="de-DE" w:eastAsia="de-DE"/>
            </w:rPr>
            <w:t>Media Contact results &amp; relations</w:t>
          </w:r>
        </w:p>
        <w:p w14:paraId="2896E276" w14:textId="3B99B7AF" w:rsidR="00785E5D" w:rsidRPr="004C3FFE" w:rsidRDefault="00C116D3" w:rsidP="007E7F86">
          <w:pPr>
            <w:widowControl w:val="0"/>
            <w:autoSpaceDE w:val="0"/>
            <w:textAlignment w:val="center"/>
            <w:rPr>
              <w:rFonts w:ascii="Arial Rounded MT Std Light" w:hAnsi="Arial Rounded MT Std Light" w:cs="ArialRoundedMTStd-Light"/>
              <w:sz w:val="16"/>
              <w:szCs w:val="16"/>
              <w:lang w:val="de-DE" w:eastAsia="de-DE"/>
            </w:rPr>
          </w:pPr>
          <w:r>
            <w:rPr>
              <w:rFonts w:ascii="Arial Rounded MT Std Light" w:hAnsi="Arial Rounded MT Std Light" w:cs="ArialRoundedMTStd-Light"/>
              <w:sz w:val="16"/>
              <w:szCs w:val="16"/>
              <w:lang w:val="de-DE" w:eastAsia="de-DE"/>
            </w:rPr>
            <w:t>Dr</w:t>
          </w:r>
          <w:r w:rsidR="00785E5D" w:rsidRPr="004C3FFE">
            <w:rPr>
              <w:rFonts w:ascii="Arial Rounded MT Std Light" w:hAnsi="Arial Rounded MT Std Light" w:cs="ArialRoundedMTStd-Light"/>
              <w:sz w:val="16"/>
              <w:szCs w:val="16"/>
              <w:lang w:val="de-DE" w:eastAsia="de-DE"/>
            </w:rPr>
            <w:t>. Brigitte Pawlitschek</w:t>
          </w:r>
        </w:p>
        <w:p w14:paraId="3F7A9B83" w14:textId="77777777" w:rsidR="00785E5D" w:rsidRPr="004C3FFE" w:rsidRDefault="00785E5D" w:rsidP="007E7F86">
          <w:pPr>
            <w:widowControl w:val="0"/>
            <w:autoSpaceDE w:val="0"/>
            <w:textAlignment w:val="center"/>
            <w:rPr>
              <w:rFonts w:ascii="Arial Rounded MT Std Light" w:hAnsi="Arial Rounded MT Std Light" w:cs="ArialRoundedMTStd-Light"/>
              <w:sz w:val="16"/>
              <w:szCs w:val="16"/>
              <w:lang w:val="de-DE" w:eastAsia="de-DE"/>
            </w:rPr>
          </w:pPr>
          <w:r w:rsidRPr="004C3FFE">
            <w:rPr>
              <w:rFonts w:ascii="Arial Rounded MT Std Light" w:hAnsi="Arial Rounded MT Std Light" w:cs="ArialRoundedMTStd-Light"/>
              <w:sz w:val="16"/>
              <w:szCs w:val="16"/>
              <w:lang w:val="de-DE" w:eastAsia="de-DE"/>
            </w:rPr>
            <w:t>Geschäftsführung</w:t>
          </w:r>
          <w:r w:rsidRPr="004C3FFE">
            <w:rPr>
              <w:rFonts w:ascii="Arial Rounded MT Std Light" w:hAnsi="Arial Rounded MT Std Light" w:cs="ArialRoundedMTStd-Light"/>
              <w:sz w:val="16"/>
              <w:szCs w:val="16"/>
              <w:lang w:val="de-DE" w:eastAsia="de-DE"/>
            </w:rPr>
            <w:br/>
            <w:t>PR Agentur für Österreich</w:t>
          </w:r>
        </w:p>
        <w:p w14:paraId="5DACD7D7" w14:textId="2D5DD218" w:rsidR="00785E5D" w:rsidRPr="004C3FFE" w:rsidRDefault="00785E5D" w:rsidP="007E7F86">
          <w:pPr>
            <w:rPr>
              <w:rFonts w:ascii="Arial Rounded MT Std Light" w:hAnsi="Arial Rounded MT Std Light"/>
              <w:sz w:val="16"/>
              <w:szCs w:val="16"/>
            </w:rPr>
          </w:pPr>
          <w:r w:rsidRPr="004C3FFE">
            <w:rPr>
              <w:rFonts w:ascii="Arial Rounded MT Std Light" w:hAnsi="Arial Rounded MT Std Light" w:cs="ArialRoundedMTStd-Light"/>
              <w:sz w:val="16"/>
              <w:szCs w:val="16"/>
              <w:lang w:val="de-DE" w:eastAsia="de-DE"/>
            </w:rPr>
            <w:t>T:</w:t>
          </w:r>
          <w:r w:rsidRPr="004C3FFE">
            <w:rPr>
              <w:rFonts w:ascii="Arial Rounded MT Std Light" w:hAnsi="Arial Rounded MT Std Light" w:cs="Arial"/>
              <w:sz w:val="16"/>
              <w:szCs w:val="16"/>
            </w:rPr>
            <w:t xml:space="preserve"> + 43 1 879 52 52 </w:t>
          </w:r>
          <w:r w:rsidRPr="004C3FFE">
            <w:rPr>
              <w:rFonts w:ascii="Arial Rounded MT Std Light" w:hAnsi="Arial Rounded MT Std Light" w:cs="ArialRoundedMTStd-Light"/>
              <w:sz w:val="16"/>
              <w:szCs w:val="16"/>
              <w:lang w:val="de-DE" w:eastAsia="de-DE"/>
            </w:rPr>
            <w:br/>
          </w:r>
          <w:hyperlink r:id="rId1" w:history="1">
            <w:r w:rsidR="004C3FFE" w:rsidRPr="004C3FFE">
              <w:rPr>
                <w:rStyle w:val="Hyperlink"/>
                <w:rFonts w:ascii="Arial Rounded MT Std Light" w:hAnsi="Arial Rounded MT Std Light" w:cs="ArialRoundedMTStd-Light"/>
                <w:color w:val="auto"/>
                <w:sz w:val="16"/>
                <w:szCs w:val="16"/>
                <w:lang w:val="de-DE" w:eastAsia="de-DE"/>
              </w:rPr>
              <w:t>pawlitschek@results.at</w:t>
            </w:r>
          </w:hyperlink>
          <w:r w:rsidR="004C3FFE" w:rsidRPr="004C3FFE">
            <w:rPr>
              <w:rFonts w:ascii="Arial Rounded MT Std Light" w:hAnsi="Arial Rounded MT Std Light" w:cs="ArialRoundedMTStd-Light"/>
              <w:sz w:val="16"/>
              <w:szCs w:val="16"/>
              <w:lang w:val="de-DE" w:eastAsia="de-DE"/>
            </w:rPr>
            <w:t xml:space="preserve"> </w:t>
          </w:r>
        </w:p>
        <w:p w14:paraId="4AE1387C" w14:textId="77777777" w:rsidR="00785E5D" w:rsidRPr="00FB0024" w:rsidRDefault="00785E5D" w:rsidP="00246CAF">
          <w:pPr>
            <w:autoSpaceDE w:val="0"/>
            <w:spacing w:line="276" w:lineRule="auto"/>
            <w:textAlignment w:val="auto"/>
            <w:rPr>
              <w:rFonts w:ascii="Arial Rounded MT Std Light" w:hAnsi="Arial Rounded MT Std Light" w:cs="Arial"/>
              <w:b/>
              <w:sz w:val="16"/>
              <w:szCs w:val="16"/>
              <w:lang w:eastAsia="pl-PL"/>
            </w:rPr>
          </w:pPr>
        </w:p>
      </w:tc>
    </w:tr>
  </w:tbl>
  <w:p w14:paraId="77B9340A" w14:textId="77777777" w:rsidR="00785E5D" w:rsidRDefault="0078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07D03" w14:textId="77777777" w:rsidR="00EF2CD7" w:rsidRDefault="00EF2CD7" w:rsidP="00831A88">
      <w:r>
        <w:separator/>
      </w:r>
    </w:p>
  </w:footnote>
  <w:footnote w:type="continuationSeparator" w:id="0">
    <w:p w14:paraId="239986C3" w14:textId="77777777" w:rsidR="00EF2CD7" w:rsidRDefault="00EF2CD7" w:rsidP="0083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F51C" w14:textId="0D7CBBBA" w:rsidR="00785E5D" w:rsidRDefault="009643CE" w:rsidP="00C060F0">
    <w:pPr>
      <w:pStyle w:val="Header"/>
      <w:rPr>
        <w:rFonts w:ascii="Arial" w:hAnsi="Arial" w:cs="Arial"/>
        <w:b/>
        <w:sz w:val="32"/>
        <w:szCs w:val="32"/>
        <w:lang w:val="de-DE"/>
      </w:rPr>
    </w:pPr>
    <w:r>
      <w:rPr>
        <w:noProof/>
        <w:lang w:eastAsia="de-AT"/>
      </w:rPr>
      <w:drawing>
        <wp:anchor distT="0" distB="0" distL="114300" distR="114300" simplePos="0" relativeHeight="251659264" behindDoc="1" locked="0" layoutInCell="1" allowOverlap="1" wp14:anchorId="7822A7C6" wp14:editId="2679A8EE">
          <wp:simplePos x="0" y="0"/>
          <wp:positionH relativeFrom="margin">
            <wp:posOffset>4565650</wp:posOffset>
          </wp:positionH>
          <wp:positionV relativeFrom="paragraph">
            <wp:posOffset>-255905</wp:posOffset>
          </wp:positionV>
          <wp:extent cx="1559560" cy="1559560"/>
          <wp:effectExtent l="0" t="0" r="0" b="0"/>
          <wp:wrapTight wrapText="bothSides">
            <wp:wrapPolygon edited="0">
              <wp:start x="1319" y="264"/>
              <wp:lineTo x="528" y="1847"/>
              <wp:lineTo x="264" y="18469"/>
              <wp:lineTo x="1055" y="20580"/>
              <wp:lineTo x="1319" y="21107"/>
              <wp:lineTo x="20052" y="21107"/>
              <wp:lineTo x="20316" y="20580"/>
              <wp:lineTo x="21107" y="18469"/>
              <wp:lineTo x="20844" y="1847"/>
              <wp:lineTo x="20052" y="264"/>
              <wp:lineTo x="1319" y="264"/>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60" cy="1559560"/>
                  </a:xfrm>
                  <a:prstGeom prst="rect">
                    <a:avLst/>
                  </a:prstGeom>
                  <a:noFill/>
                </pic:spPr>
              </pic:pic>
            </a:graphicData>
          </a:graphic>
          <wp14:sizeRelH relativeFrom="page">
            <wp14:pctWidth>0</wp14:pctWidth>
          </wp14:sizeRelH>
          <wp14:sizeRelV relativeFrom="page">
            <wp14:pctHeight>0</wp14:pctHeight>
          </wp14:sizeRelV>
        </wp:anchor>
      </w:drawing>
    </w:r>
  </w:p>
  <w:p w14:paraId="315D0EE3" w14:textId="6B6B4681" w:rsidR="00785E5D" w:rsidRPr="00EE1981" w:rsidRDefault="00785E5D" w:rsidP="00EE1981">
    <w:pPr>
      <w:suppressAutoHyphens w:val="0"/>
      <w:autoSpaceDN/>
      <w:spacing w:after="200" w:line="276" w:lineRule="auto"/>
      <w:textAlignment w:val="auto"/>
      <w:rPr>
        <w:rFonts w:ascii="Arial" w:hAnsi="Arial" w:cs="Arial"/>
        <w:b/>
        <w:sz w:val="32"/>
        <w:szCs w:val="32"/>
        <w:lang w:val="de-DE"/>
      </w:rPr>
    </w:pPr>
    <w:r w:rsidRPr="00EE1981">
      <w:rPr>
        <w:rFonts w:ascii="Arial" w:hAnsi="Arial" w:cs="Arial"/>
        <w:b/>
        <w:sz w:val="32"/>
        <w:szCs w:val="32"/>
        <w:lang w:val="de-DE"/>
      </w:rPr>
      <w:t>Presseinformation</w:t>
    </w:r>
  </w:p>
  <w:p w14:paraId="5A10DA87" w14:textId="7DFFEC59" w:rsidR="00785E5D" w:rsidRDefault="00785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4C9E"/>
    <w:multiLevelType w:val="hybridMultilevel"/>
    <w:tmpl w:val="1C4A8EB4"/>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0F528A"/>
    <w:multiLevelType w:val="hybridMultilevel"/>
    <w:tmpl w:val="0AC8DBFC"/>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2750" w:hanging="360"/>
      </w:pPr>
      <w:rPr>
        <w:rFonts w:ascii="Courier New" w:hAnsi="Courier New" w:cs="Courier New" w:hint="default"/>
      </w:rPr>
    </w:lvl>
    <w:lvl w:ilvl="2" w:tplc="04070005" w:tentative="1">
      <w:start w:val="1"/>
      <w:numFmt w:val="bullet"/>
      <w:lvlText w:val=""/>
      <w:lvlJc w:val="left"/>
      <w:pPr>
        <w:ind w:left="3470" w:hanging="360"/>
      </w:pPr>
      <w:rPr>
        <w:rFonts w:ascii="Wingdings" w:hAnsi="Wingdings" w:hint="default"/>
      </w:rPr>
    </w:lvl>
    <w:lvl w:ilvl="3" w:tplc="04070001" w:tentative="1">
      <w:start w:val="1"/>
      <w:numFmt w:val="bullet"/>
      <w:lvlText w:val=""/>
      <w:lvlJc w:val="left"/>
      <w:pPr>
        <w:ind w:left="4190" w:hanging="360"/>
      </w:pPr>
      <w:rPr>
        <w:rFonts w:ascii="Symbol" w:hAnsi="Symbol" w:hint="default"/>
      </w:rPr>
    </w:lvl>
    <w:lvl w:ilvl="4" w:tplc="04070003" w:tentative="1">
      <w:start w:val="1"/>
      <w:numFmt w:val="bullet"/>
      <w:lvlText w:val="o"/>
      <w:lvlJc w:val="left"/>
      <w:pPr>
        <w:ind w:left="4910" w:hanging="360"/>
      </w:pPr>
      <w:rPr>
        <w:rFonts w:ascii="Courier New" w:hAnsi="Courier New" w:cs="Courier New" w:hint="default"/>
      </w:rPr>
    </w:lvl>
    <w:lvl w:ilvl="5" w:tplc="04070005" w:tentative="1">
      <w:start w:val="1"/>
      <w:numFmt w:val="bullet"/>
      <w:lvlText w:val=""/>
      <w:lvlJc w:val="left"/>
      <w:pPr>
        <w:ind w:left="5630" w:hanging="360"/>
      </w:pPr>
      <w:rPr>
        <w:rFonts w:ascii="Wingdings" w:hAnsi="Wingdings" w:hint="default"/>
      </w:rPr>
    </w:lvl>
    <w:lvl w:ilvl="6" w:tplc="04070001" w:tentative="1">
      <w:start w:val="1"/>
      <w:numFmt w:val="bullet"/>
      <w:lvlText w:val=""/>
      <w:lvlJc w:val="left"/>
      <w:pPr>
        <w:ind w:left="6350" w:hanging="360"/>
      </w:pPr>
      <w:rPr>
        <w:rFonts w:ascii="Symbol" w:hAnsi="Symbol" w:hint="default"/>
      </w:rPr>
    </w:lvl>
    <w:lvl w:ilvl="7" w:tplc="04070003" w:tentative="1">
      <w:start w:val="1"/>
      <w:numFmt w:val="bullet"/>
      <w:lvlText w:val="o"/>
      <w:lvlJc w:val="left"/>
      <w:pPr>
        <w:ind w:left="7070" w:hanging="360"/>
      </w:pPr>
      <w:rPr>
        <w:rFonts w:ascii="Courier New" w:hAnsi="Courier New" w:cs="Courier New" w:hint="default"/>
      </w:rPr>
    </w:lvl>
    <w:lvl w:ilvl="8" w:tplc="04070005" w:tentative="1">
      <w:start w:val="1"/>
      <w:numFmt w:val="bullet"/>
      <w:lvlText w:val=""/>
      <w:lvlJc w:val="left"/>
      <w:pPr>
        <w:ind w:left="7790" w:hanging="360"/>
      </w:pPr>
      <w:rPr>
        <w:rFonts w:ascii="Wingdings" w:hAnsi="Wingdings" w:hint="default"/>
      </w:rPr>
    </w:lvl>
  </w:abstractNum>
  <w:abstractNum w:abstractNumId="2" w15:restartNumberingAfterBreak="0">
    <w:nsid w:val="2956018B"/>
    <w:multiLevelType w:val="hybridMultilevel"/>
    <w:tmpl w:val="A3462612"/>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413E59"/>
    <w:multiLevelType w:val="hybridMultilevel"/>
    <w:tmpl w:val="58DC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FE9259A"/>
    <w:multiLevelType w:val="hybridMultilevel"/>
    <w:tmpl w:val="E90C0592"/>
    <w:lvl w:ilvl="0" w:tplc="4B30D40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DD665F"/>
    <w:multiLevelType w:val="hybridMultilevel"/>
    <w:tmpl w:val="C4708120"/>
    <w:lvl w:ilvl="0" w:tplc="7FDC8F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F7701"/>
    <w:multiLevelType w:val="hybridMultilevel"/>
    <w:tmpl w:val="6DFA9C1A"/>
    <w:lvl w:ilvl="0" w:tplc="0C070001">
      <w:start w:val="1"/>
      <w:numFmt w:val="bullet"/>
      <w:lvlText w:val=""/>
      <w:lvlJc w:val="left"/>
      <w:pPr>
        <w:ind w:left="720" w:hanging="360"/>
      </w:pPr>
      <w:rPr>
        <w:rFonts w:ascii="Symbol" w:hAnsi="Symbol" w:hint="default"/>
      </w:rPr>
    </w:lvl>
    <w:lvl w:ilvl="1" w:tplc="627A425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88"/>
    <w:rsid w:val="00000BD3"/>
    <w:rsid w:val="00015851"/>
    <w:rsid w:val="0002699A"/>
    <w:rsid w:val="00032992"/>
    <w:rsid w:val="0006131D"/>
    <w:rsid w:val="000620C3"/>
    <w:rsid w:val="000835B9"/>
    <w:rsid w:val="00083E1A"/>
    <w:rsid w:val="00086F40"/>
    <w:rsid w:val="000B2B89"/>
    <w:rsid w:val="000B4E77"/>
    <w:rsid w:val="000D0660"/>
    <w:rsid w:val="000E1530"/>
    <w:rsid w:val="000E32BA"/>
    <w:rsid w:val="000F2CB8"/>
    <w:rsid w:val="000F3505"/>
    <w:rsid w:val="00110562"/>
    <w:rsid w:val="00113875"/>
    <w:rsid w:val="001264B8"/>
    <w:rsid w:val="00127820"/>
    <w:rsid w:val="00134B51"/>
    <w:rsid w:val="0015236B"/>
    <w:rsid w:val="0017552D"/>
    <w:rsid w:val="001B55B6"/>
    <w:rsid w:val="001B7B16"/>
    <w:rsid w:val="001C1386"/>
    <w:rsid w:val="001C5A85"/>
    <w:rsid w:val="002061E3"/>
    <w:rsid w:val="00207A1E"/>
    <w:rsid w:val="00227815"/>
    <w:rsid w:val="00231757"/>
    <w:rsid w:val="00237484"/>
    <w:rsid w:val="00237C36"/>
    <w:rsid w:val="00246CAF"/>
    <w:rsid w:val="002500A5"/>
    <w:rsid w:val="002539C9"/>
    <w:rsid w:val="00264045"/>
    <w:rsid w:val="00270961"/>
    <w:rsid w:val="00271842"/>
    <w:rsid w:val="00282919"/>
    <w:rsid w:val="00286844"/>
    <w:rsid w:val="0029344D"/>
    <w:rsid w:val="00294280"/>
    <w:rsid w:val="002A7C5F"/>
    <w:rsid w:val="002B0751"/>
    <w:rsid w:val="002C0ADD"/>
    <w:rsid w:val="002D095D"/>
    <w:rsid w:val="002E42E6"/>
    <w:rsid w:val="002E5123"/>
    <w:rsid w:val="00303BA0"/>
    <w:rsid w:val="003110CA"/>
    <w:rsid w:val="00313937"/>
    <w:rsid w:val="00315192"/>
    <w:rsid w:val="00315D51"/>
    <w:rsid w:val="00316381"/>
    <w:rsid w:val="00322AA9"/>
    <w:rsid w:val="0033561C"/>
    <w:rsid w:val="00335E94"/>
    <w:rsid w:val="00336448"/>
    <w:rsid w:val="00345CEA"/>
    <w:rsid w:val="0035177A"/>
    <w:rsid w:val="00367B2B"/>
    <w:rsid w:val="00370810"/>
    <w:rsid w:val="00387ABD"/>
    <w:rsid w:val="003E4C77"/>
    <w:rsid w:val="004229EB"/>
    <w:rsid w:val="0045229E"/>
    <w:rsid w:val="0046246E"/>
    <w:rsid w:val="00474A02"/>
    <w:rsid w:val="004752D0"/>
    <w:rsid w:val="00480702"/>
    <w:rsid w:val="004946E8"/>
    <w:rsid w:val="004B08CA"/>
    <w:rsid w:val="004B1E79"/>
    <w:rsid w:val="004C3FFE"/>
    <w:rsid w:val="004D46F6"/>
    <w:rsid w:val="00502E2F"/>
    <w:rsid w:val="00523246"/>
    <w:rsid w:val="00526073"/>
    <w:rsid w:val="00526740"/>
    <w:rsid w:val="00526984"/>
    <w:rsid w:val="00532444"/>
    <w:rsid w:val="00541CD5"/>
    <w:rsid w:val="00551A77"/>
    <w:rsid w:val="00562BBF"/>
    <w:rsid w:val="00563C74"/>
    <w:rsid w:val="0058332E"/>
    <w:rsid w:val="005E5CBF"/>
    <w:rsid w:val="005F2045"/>
    <w:rsid w:val="005F401E"/>
    <w:rsid w:val="00615302"/>
    <w:rsid w:val="006332BE"/>
    <w:rsid w:val="00634ECD"/>
    <w:rsid w:val="006679F0"/>
    <w:rsid w:val="00675E1F"/>
    <w:rsid w:val="006A507F"/>
    <w:rsid w:val="006B0C5C"/>
    <w:rsid w:val="006F2F9E"/>
    <w:rsid w:val="006F7BC9"/>
    <w:rsid w:val="00726B0C"/>
    <w:rsid w:val="00735683"/>
    <w:rsid w:val="00736209"/>
    <w:rsid w:val="0073703B"/>
    <w:rsid w:val="00746971"/>
    <w:rsid w:val="007475F6"/>
    <w:rsid w:val="00754E91"/>
    <w:rsid w:val="00757755"/>
    <w:rsid w:val="00765694"/>
    <w:rsid w:val="00785E5D"/>
    <w:rsid w:val="007873C9"/>
    <w:rsid w:val="00792D31"/>
    <w:rsid w:val="007A29BA"/>
    <w:rsid w:val="007A6972"/>
    <w:rsid w:val="007B1593"/>
    <w:rsid w:val="007B5BB6"/>
    <w:rsid w:val="007D20D6"/>
    <w:rsid w:val="007E0090"/>
    <w:rsid w:val="007E2CD3"/>
    <w:rsid w:val="007E7F86"/>
    <w:rsid w:val="007F2AFE"/>
    <w:rsid w:val="007F5E52"/>
    <w:rsid w:val="00801A2B"/>
    <w:rsid w:val="008052E4"/>
    <w:rsid w:val="00805A43"/>
    <w:rsid w:val="008119F4"/>
    <w:rsid w:val="00815F2A"/>
    <w:rsid w:val="00817B9E"/>
    <w:rsid w:val="00820BF0"/>
    <w:rsid w:val="00824BE5"/>
    <w:rsid w:val="00831A88"/>
    <w:rsid w:val="00832FBC"/>
    <w:rsid w:val="00835BB9"/>
    <w:rsid w:val="00841CAB"/>
    <w:rsid w:val="00861A20"/>
    <w:rsid w:val="0086592E"/>
    <w:rsid w:val="008815F0"/>
    <w:rsid w:val="008852AE"/>
    <w:rsid w:val="008859D6"/>
    <w:rsid w:val="008C78E1"/>
    <w:rsid w:val="008D4652"/>
    <w:rsid w:val="008F1D59"/>
    <w:rsid w:val="008F35D7"/>
    <w:rsid w:val="008F7AE8"/>
    <w:rsid w:val="0090445F"/>
    <w:rsid w:val="00910878"/>
    <w:rsid w:val="00910E84"/>
    <w:rsid w:val="0091645A"/>
    <w:rsid w:val="00925305"/>
    <w:rsid w:val="009434A9"/>
    <w:rsid w:val="009602C8"/>
    <w:rsid w:val="009643CE"/>
    <w:rsid w:val="00965046"/>
    <w:rsid w:val="009B4E44"/>
    <w:rsid w:val="009C4C8B"/>
    <w:rsid w:val="009D0DCC"/>
    <w:rsid w:val="00A218C9"/>
    <w:rsid w:val="00A30102"/>
    <w:rsid w:val="00A3193C"/>
    <w:rsid w:val="00A37967"/>
    <w:rsid w:val="00A477D6"/>
    <w:rsid w:val="00A96EEC"/>
    <w:rsid w:val="00AA4D43"/>
    <w:rsid w:val="00AC36EB"/>
    <w:rsid w:val="00AC43F0"/>
    <w:rsid w:val="00AC6B5F"/>
    <w:rsid w:val="00AD4BE4"/>
    <w:rsid w:val="00AE77AD"/>
    <w:rsid w:val="00B067E2"/>
    <w:rsid w:val="00B11938"/>
    <w:rsid w:val="00B3617D"/>
    <w:rsid w:val="00B415D5"/>
    <w:rsid w:val="00B62E65"/>
    <w:rsid w:val="00B63707"/>
    <w:rsid w:val="00B72377"/>
    <w:rsid w:val="00B85E66"/>
    <w:rsid w:val="00B93802"/>
    <w:rsid w:val="00BA1C21"/>
    <w:rsid w:val="00BA1C5E"/>
    <w:rsid w:val="00BA3AD2"/>
    <w:rsid w:val="00BC2955"/>
    <w:rsid w:val="00BE43B8"/>
    <w:rsid w:val="00BE5A12"/>
    <w:rsid w:val="00BF2B05"/>
    <w:rsid w:val="00BF3CD5"/>
    <w:rsid w:val="00C01622"/>
    <w:rsid w:val="00C060F0"/>
    <w:rsid w:val="00C116D3"/>
    <w:rsid w:val="00C27774"/>
    <w:rsid w:val="00C31E39"/>
    <w:rsid w:val="00C438B8"/>
    <w:rsid w:val="00C633EB"/>
    <w:rsid w:val="00C70569"/>
    <w:rsid w:val="00C84805"/>
    <w:rsid w:val="00CA17C4"/>
    <w:rsid w:val="00CB3AE0"/>
    <w:rsid w:val="00CB764B"/>
    <w:rsid w:val="00CE0BF0"/>
    <w:rsid w:val="00CE26E7"/>
    <w:rsid w:val="00CE4590"/>
    <w:rsid w:val="00CF7FC7"/>
    <w:rsid w:val="00D4425A"/>
    <w:rsid w:val="00D5628A"/>
    <w:rsid w:val="00D63320"/>
    <w:rsid w:val="00D83448"/>
    <w:rsid w:val="00D849E5"/>
    <w:rsid w:val="00D905C5"/>
    <w:rsid w:val="00DB2C55"/>
    <w:rsid w:val="00DB51F8"/>
    <w:rsid w:val="00DC6F64"/>
    <w:rsid w:val="00DD4D90"/>
    <w:rsid w:val="00DD7062"/>
    <w:rsid w:val="00E03FCA"/>
    <w:rsid w:val="00E151AD"/>
    <w:rsid w:val="00E154B2"/>
    <w:rsid w:val="00E17004"/>
    <w:rsid w:val="00E24519"/>
    <w:rsid w:val="00E26DDE"/>
    <w:rsid w:val="00E453BB"/>
    <w:rsid w:val="00E60F3B"/>
    <w:rsid w:val="00E6455F"/>
    <w:rsid w:val="00E7417A"/>
    <w:rsid w:val="00E95955"/>
    <w:rsid w:val="00EA3141"/>
    <w:rsid w:val="00EB51C5"/>
    <w:rsid w:val="00EC59C2"/>
    <w:rsid w:val="00EE1981"/>
    <w:rsid w:val="00EF2CD7"/>
    <w:rsid w:val="00EF3711"/>
    <w:rsid w:val="00EF6F78"/>
    <w:rsid w:val="00F04E1B"/>
    <w:rsid w:val="00F06AA2"/>
    <w:rsid w:val="00F07258"/>
    <w:rsid w:val="00F07679"/>
    <w:rsid w:val="00F2487A"/>
    <w:rsid w:val="00F43F85"/>
    <w:rsid w:val="00F47E62"/>
    <w:rsid w:val="00F52DBB"/>
    <w:rsid w:val="00F57146"/>
    <w:rsid w:val="00F75C30"/>
    <w:rsid w:val="00F82267"/>
    <w:rsid w:val="00F82C53"/>
    <w:rsid w:val="00F87C50"/>
    <w:rsid w:val="00F97EBB"/>
    <w:rsid w:val="00FB0024"/>
    <w:rsid w:val="00FB6439"/>
    <w:rsid w:val="00FD2053"/>
    <w:rsid w:val="00FD5D0A"/>
    <w:rsid w:val="00FE3EE0"/>
    <w:rsid w:val="00FE4A8C"/>
    <w:rsid w:val="219B58CA"/>
    <w:rsid w:val="25ECB1AB"/>
    <w:rsid w:val="464C94BD"/>
    <w:rsid w:val="4C575EC4"/>
    <w:rsid w:val="5A04EE67"/>
    <w:rsid w:val="61F07C9D"/>
    <w:rsid w:val="73FC40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A243A"/>
  <w15:docId w15:val="{78E8CA83-C35A-4E8B-BAC3-46703CE9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88"/>
    <w:pPr>
      <w:suppressAutoHyphens/>
      <w:autoSpaceDN w:val="0"/>
      <w:textAlignment w:val="baseline"/>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A88"/>
    <w:pPr>
      <w:tabs>
        <w:tab w:val="center" w:pos="4536"/>
        <w:tab w:val="right" w:pos="9072"/>
      </w:tabs>
      <w:suppressAutoHyphens w:val="0"/>
      <w:autoSpaceDN/>
      <w:textAlignment w:val="auto"/>
    </w:pPr>
    <w:rPr>
      <w:rFonts w:cs="Times New Roman"/>
    </w:rPr>
  </w:style>
  <w:style w:type="character" w:customStyle="1" w:styleId="HeaderChar">
    <w:name w:val="Header Char"/>
    <w:link w:val="Header"/>
    <w:uiPriority w:val="99"/>
    <w:locked/>
    <w:rsid w:val="00831A88"/>
    <w:rPr>
      <w:rFonts w:cs="Times New Roman"/>
    </w:rPr>
  </w:style>
  <w:style w:type="paragraph" w:styleId="Footer">
    <w:name w:val="footer"/>
    <w:basedOn w:val="Normal"/>
    <w:link w:val="FooterChar"/>
    <w:uiPriority w:val="99"/>
    <w:rsid w:val="00831A88"/>
    <w:pPr>
      <w:tabs>
        <w:tab w:val="center" w:pos="4536"/>
        <w:tab w:val="right" w:pos="9072"/>
      </w:tabs>
      <w:suppressAutoHyphens w:val="0"/>
      <w:autoSpaceDN/>
      <w:textAlignment w:val="auto"/>
    </w:pPr>
    <w:rPr>
      <w:rFonts w:cs="Times New Roman"/>
    </w:rPr>
  </w:style>
  <w:style w:type="character" w:customStyle="1" w:styleId="FooterChar">
    <w:name w:val="Footer Char"/>
    <w:link w:val="Footer"/>
    <w:uiPriority w:val="99"/>
    <w:locked/>
    <w:rsid w:val="00831A88"/>
    <w:rPr>
      <w:rFonts w:cs="Times New Roman"/>
    </w:rPr>
  </w:style>
  <w:style w:type="character" w:styleId="Hyperlink">
    <w:name w:val="Hyperlink"/>
    <w:uiPriority w:val="99"/>
    <w:rsid w:val="007F5E52"/>
    <w:rPr>
      <w:rFonts w:cs="Times New Roman"/>
      <w:color w:val="0000FF"/>
      <w:u w:val="single"/>
    </w:rPr>
  </w:style>
  <w:style w:type="paragraph" w:styleId="Caption">
    <w:name w:val="caption"/>
    <w:basedOn w:val="Normal"/>
    <w:next w:val="Normal"/>
    <w:uiPriority w:val="99"/>
    <w:qFormat/>
    <w:rsid w:val="004752D0"/>
    <w:pPr>
      <w:spacing w:after="200"/>
    </w:pPr>
    <w:rPr>
      <w:i/>
      <w:iCs/>
      <w:color w:val="44546A"/>
      <w:sz w:val="18"/>
      <w:szCs w:val="18"/>
    </w:rPr>
  </w:style>
  <w:style w:type="character" w:customStyle="1" w:styleId="NichtaufgelsteErwhnung1">
    <w:name w:val="Nicht aufgelöste Erwähnung1"/>
    <w:uiPriority w:val="99"/>
    <w:semiHidden/>
    <w:rsid w:val="00526740"/>
    <w:rPr>
      <w:rFonts w:cs="Times New Roman"/>
      <w:color w:val="808080"/>
      <w:shd w:val="clear" w:color="auto" w:fill="E6E6E6"/>
    </w:rPr>
  </w:style>
  <w:style w:type="paragraph" w:styleId="DocumentMap">
    <w:name w:val="Document Map"/>
    <w:basedOn w:val="Normal"/>
    <w:link w:val="DocumentMapChar"/>
    <w:uiPriority w:val="99"/>
    <w:semiHidden/>
    <w:rsid w:val="00315D51"/>
    <w:pPr>
      <w:shd w:val="clear" w:color="auto" w:fill="000080"/>
    </w:pPr>
    <w:rPr>
      <w:rFonts w:ascii="Tahoma" w:hAnsi="Tahoma"/>
      <w:sz w:val="20"/>
      <w:szCs w:val="20"/>
    </w:rPr>
  </w:style>
  <w:style w:type="character" w:customStyle="1" w:styleId="DocumentMapChar">
    <w:name w:val="Document Map Char"/>
    <w:link w:val="DocumentMap"/>
    <w:uiPriority w:val="99"/>
    <w:semiHidden/>
    <w:locked/>
    <w:rsid w:val="00EA3141"/>
    <w:rPr>
      <w:rFonts w:ascii="Times New Roman" w:hAnsi="Times New Roman" w:cs="Calibri"/>
      <w:sz w:val="2"/>
      <w:lang w:eastAsia="en-US"/>
    </w:rPr>
  </w:style>
  <w:style w:type="paragraph" w:styleId="BalloonText">
    <w:name w:val="Balloon Text"/>
    <w:basedOn w:val="Normal"/>
    <w:link w:val="BalloonTextChar"/>
    <w:uiPriority w:val="99"/>
    <w:semiHidden/>
    <w:rsid w:val="00315D51"/>
    <w:rPr>
      <w:rFonts w:ascii="Tahoma" w:hAnsi="Tahoma"/>
      <w:sz w:val="16"/>
      <w:szCs w:val="16"/>
    </w:rPr>
  </w:style>
  <w:style w:type="character" w:customStyle="1" w:styleId="BalloonTextChar">
    <w:name w:val="Balloon Text Char"/>
    <w:link w:val="BalloonText"/>
    <w:uiPriority w:val="99"/>
    <w:semiHidden/>
    <w:locked/>
    <w:rsid w:val="00EA3141"/>
    <w:rPr>
      <w:rFonts w:ascii="Times New Roman" w:hAnsi="Times New Roman" w:cs="Calibri"/>
      <w:sz w:val="2"/>
      <w:lang w:eastAsia="en-US"/>
    </w:rPr>
  </w:style>
  <w:style w:type="character" w:styleId="FollowedHyperlink">
    <w:name w:val="FollowedHyperlink"/>
    <w:uiPriority w:val="99"/>
    <w:rsid w:val="00634ECD"/>
    <w:rPr>
      <w:rFonts w:cs="Times New Roman"/>
      <w:color w:val="800080"/>
      <w:u w:val="single"/>
    </w:rPr>
  </w:style>
  <w:style w:type="paragraph" w:styleId="NoSpacing">
    <w:name w:val="No Spacing"/>
    <w:uiPriority w:val="1"/>
    <w:qFormat/>
    <w:rsid w:val="00A477D6"/>
    <w:rPr>
      <w:rFonts w:asciiTheme="minorHAnsi" w:eastAsiaTheme="minorHAnsi" w:hAnsiTheme="minorHAnsi" w:cstheme="minorBidi"/>
      <w:sz w:val="22"/>
      <w:szCs w:val="22"/>
      <w:lang w:val="de-DE" w:eastAsia="en-US"/>
    </w:rPr>
  </w:style>
  <w:style w:type="character" w:styleId="CommentReference">
    <w:name w:val="annotation reference"/>
    <w:basedOn w:val="DefaultParagraphFont"/>
    <w:uiPriority w:val="99"/>
    <w:semiHidden/>
    <w:unhideWhenUsed/>
    <w:rsid w:val="000D0660"/>
    <w:rPr>
      <w:sz w:val="16"/>
      <w:szCs w:val="16"/>
    </w:rPr>
  </w:style>
  <w:style w:type="paragraph" w:styleId="CommentText">
    <w:name w:val="annotation text"/>
    <w:basedOn w:val="Normal"/>
    <w:link w:val="CommentTextChar"/>
    <w:uiPriority w:val="99"/>
    <w:semiHidden/>
    <w:unhideWhenUsed/>
    <w:rsid w:val="000D0660"/>
    <w:rPr>
      <w:sz w:val="20"/>
      <w:szCs w:val="20"/>
    </w:rPr>
  </w:style>
  <w:style w:type="character" w:customStyle="1" w:styleId="CommentTextChar">
    <w:name w:val="Comment Text Char"/>
    <w:basedOn w:val="DefaultParagraphFont"/>
    <w:link w:val="CommentText"/>
    <w:uiPriority w:val="99"/>
    <w:semiHidden/>
    <w:rsid w:val="000D0660"/>
    <w:rPr>
      <w:rFonts w:cs="Calibri"/>
      <w:lang w:eastAsia="en-US"/>
    </w:rPr>
  </w:style>
  <w:style w:type="paragraph" w:styleId="CommentSubject">
    <w:name w:val="annotation subject"/>
    <w:basedOn w:val="CommentText"/>
    <w:next w:val="CommentText"/>
    <w:link w:val="CommentSubjectChar"/>
    <w:uiPriority w:val="99"/>
    <w:semiHidden/>
    <w:unhideWhenUsed/>
    <w:rsid w:val="000D0660"/>
    <w:rPr>
      <w:b/>
      <w:bCs/>
    </w:rPr>
  </w:style>
  <w:style w:type="character" w:customStyle="1" w:styleId="CommentSubjectChar">
    <w:name w:val="Comment Subject Char"/>
    <w:basedOn w:val="CommentTextChar"/>
    <w:link w:val="CommentSubject"/>
    <w:uiPriority w:val="99"/>
    <w:semiHidden/>
    <w:rsid w:val="000D0660"/>
    <w:rPr>
      <w:rFonts w:cs="Calibri"/>
      <w:b/>
      <w:bCs/>
      <w:lang w:eastAsia="en-US"/>
    </w:rPr>
  </w:style>
  <w:style w:type="character" w:customStyle="1" w:styleId="NichtaufgelsteErwhnung2">
    <w:name w:val="Nicht aufgelöste Erwähnung2"/>
    <w:basedOn w:val="DefaultParagraphFont"/>
    <w:uiPriority w:val="99"/>
    <w:semiHidden/>
    <w:unhideWhenUsed/>
    <w:rsid w:val="00C116D3"/>
    <w:rPr>
      <w:color w:val="605E5C"/>
      <w:shd w:val="clear" w:color="auto" w:fill="E1DFDD"/>
    </w:rPr>
  </w:style>
  <w:style w:type="character" w:customStyle="1" w:styleId="NichtaufgelsteErwhnung3">
    <w:name w:val="Nicht aufgelöste Erwähnung3"/>
    <w:basedOn w:val="DefaultParagraphFont"/>
    <w:uiPriority w:val="99"/>
    <w:semiHidden/>
    <w:unhideWhenUsed/>
    <w:rsid w:val="00CF7FC7"/>
    <w:rPr>
      <w:color w:val="605E5C"/>
      <w:shd w:val="clear" w:color="auto" w:fill="E1DFDD"/>
    </w:rPr>
  </w:style>
  <w:style w:type="character" w:customStyle="1" w:styleId="Ohne">
    <w:name w:val="Ohne"/>
    <w:uiPriority w:val="99"/>
    <w:rsid w:val="008852AE"/>
  </w:style>
  <w:style w:type="paragraph" w:styleId="ListParagraph">
    <w:name w:val="List Paragraph"/>
    <w:basedOn w:val="Normal"/>
    <w:uiPriority w:val="34"/>
    <w:qFormat/>
    <w:rsid w:val="004B1E79"/>
    <w:pPr>
      <w:ind w:left="720"/>
      <w:contextualSpacing/>
    </w:pPr>
  </w:style>
  <w:style w:type="character" w:styleId="UnresolvedMention">
    <w:name w:val="Unresolved Mention"/>
    <w:basedOn w:val="DefaultParagraphFont"/>
    <w:uiPriority w:val="99"/>
    <w:semiHidden/>
    <w:unhideWhenUsed/>
    <w:rsid w:val="004B1E79"/>
    <w:rPr>
      <w:color w:val="605E5C"/>
      <w:shd w:val="clear" w:color="auto" w:fill="E1DFDD"/>
    </w:rPr>
  </w:style>
  <w:style w:type="character" w:styleId="Strong">
    <w:name w:val="Strong"/>
    <w:basedOn w:val="DefaultParagraphFont"/>
    <w:qFormat/>
    <w:locked/>
    <w:rsid w:val="00735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15264">
      <w:bodyDiv w:val="1"/>
      <w:marLeft w:val="0"/>
      <w:marRight w:val="0"/>
      <w:marTop w:val="0"/>
      <w:marBottom w:val="0"/>
      <w:divBdr>
        <w:top w:val="none" w:sz="0" w:space="0" w:color="auto"/>
        <w:left w:val="none" w:sz="0" w:space="0" w:color="auto"/>
        <w:bottom w:val="none" w:sz="0" w:space="0" w:color="auto"/>
        <w:right w:val="none" w:sz="0" w:space="0" w:color="auto"/>
      </w:divBdr>
    </w:div>
    <w:div w:id="319578716">
      <w:bodyDiv w:val="1"/>
      <w:marLeft w:val="0"/>
      <w:marRight w:val="0"/>
      <w:marTop w:val="0"/>
      <w:marBottom w:val="0"/>
      <w:divBdr>
        <w:top w:val="none" w:sz="0" w:space="0" w:color="auto"/>
        <w:left w:val="none" w:sz="0" w:space="0" w:color="auto"/>
        <w:bottom w:val="none" w:sz="0" w:space="0" w:color="auto"/>
        <w:right w:val="none" w:sz="0" w:space="0" w:color="auto"/>
      </w:divBdr>
    </w:div>
    <w:div w:id="773981443">
      <w:bodyDiv w:val="1"/>
      <w:marLeft w:val="0"/>
      <w:marRight w:val="0"/>
      <w:marTop w:val="0"/>
      <w:marBottom w:val="0"/>
      <w:divBdr>
        <w:top w:val="none" w:sz="0" w:space="0" w:color="auto"/>
        <w:left w:val="none" w:sz="0" w:space="0" w:color="auto"/>
        <w:bottom w:val="none" w:sz="0" w:space="0" w:color="auto"/>
        <w:right w:val="none" w:sz="0" w:space="0" w:color="auto"/>
      </w:divBdr>
    </w:div>
    <w:div w:id="1011956415">
      <w:marLeft w:val="0"/>
      <w:marRight w:val="0"/>
      <w:marTop w:val="0"/>
      <w:marBottom w:val="0"/>
      <w:divBdr>
        <w:top w:val="none" w:sz="0" w:space="0" w:color="auto"/>
        <w:left w:val="none" w:sz="0" w:space="0" w:color="auto"/>
        <w:bottom w:val="none" w:sz="0" w:space="0" w:color="auto"/>
        <w:right w:val="none" w:sz="0" w:space="0" w:color="auto"/>
      </w:divBdr>
    </w:div>
    <w:div w:id="1101338288">
      <w:bodyDiv w:val="1"/>
      <w:marLeft w:val="0"/>
      <w:marRight w:val="0"/>
      <w:marTop w:val="0"/>
      <w:marBottom w:val="0"/>
      <w:divBdr>
        <w:top w:val="none" w:sz="0" w:space="0" w:color="auto"/>
        <w:left w:val="none" w:sz="0" w:space="0" w:color="auto"/>
        <w:bottom w:val="none" w:sz="0" w:space="0" w:color="auto"/>
        <w:right w:val="none" w:sz="0" w:space="0" w:color="auto"/>
      </w:divBdr>
      <w:divsChild>
        <w:div w:id="1764959248">
          <w:marLeft w:val="0"/>
          <w:marRight w:val="0"/>
          <w:marTop w:val="0"/>
          <w:marBottom w:val="0"/>
          <w:divBdr>
            <w:top w:val="none" w:sz="0" w:space="0" w:color="auto"/>
            <w:left w:val="none" w:sz="0" w:space="0" w:color="auto"/>
            <w:bottom w:val="none" w:sz="0" w:space="0" w:color="auto"/>
            <w:right w:val="none" w:sz="0" w:space="0" w:color="auto"/>
          </w:divBdr>
        </w:div>
        <w:div w:id="179442365">
          <w:marLeft w:val="0"/>
          <w:marRight w:val="0"/>
          <w:marTop w:val="0"/>
          <w:marBottom w:val="0"/>
          <w:divBdr>
            <w:top w:val="none" w:sz="0" w:space="0" w:color="auto"/>
            <w:left w:val="none" w:sz="0" w:space="0" w:color="auto"/>
            <w:bottom w:val="none" w:sz="0" w:space="0" w:color="auto"/>
            <w:right w:val="none" w:sz="0" w:space="0" w:color="auto"/>
          </w:divBdr>
        </w:div>
        <w:div w:id="1707833023">
          <w:marLeft w:val="0"/>
          <w:marRight w:val="0"/>
          <w:marTop w:val="0"/>
          <w:marBottom w:val="0"/>
          <w:divBdr>
            <w:top w:val="none" w:sz="0" w:space="0" w:color="auto"/>
            <w:left w:val="none" w:sz="0" w:space="0" w:color="auto"/>
            <w:bottom w:val="none" w:sz="0" w:space="0" w:color="auto"/>
            <w:right w:val="none" w:sz="0" w:space="0" w:color="auto"/>
          </w:divBdr>
        </w:div>
        <w:div w:id="841965579">
          <w:marLeft w:val="0"/>
          <w:marRight w:val="0"/>
          <w:marTop w:val="0"/>
          <w:marBottom w:val="0"/>
          <w:divBdr>
            <w:top w:val="none" w:sz="0" w:space="0" w:color="auto"/>
            <w:left w:val="none" w:sz="0" w:space="0" w:color="auto"/>
            <w:bottom w:val="none" w:sz="0" w:space="0" w:color="auto"/>
            <w:right w:val="none" w:sz="0" w:space="0" w:color="auto"/>
          </w:divBdr>
        </w:div>
        <w:div w:id="787311240">
          <w:marLeft w:val="0"/>
          <w:marRight w:val="0"/>
          <w:marTop w:val="0"/>
          <w:marBottom w:val="0"/>
          <w:divBdr>
            <w:top w:val="none" w:sz="0" w:space="0" w:color="auto"/>
            <w:left w:val="none" w:sz="0" w:space="0" w:color="auto"/>
            <w:bottom w:val="none" w:sz="0" w:space="0" w:color="auto"/>
            <w:right w:val="none" w:sz="0" w:space="0" w:color="auto"/>
          </w:divBdr>
        </w:div>
        <w:div w:id="498233770">
          <w:marLeft w:val="0"/>
          <w:marRight w:val="0"/>
          <w:marTop w:val="0"/>
          <w:marBottom w:val="0"/>
          <w:divBdr>
            <w:top w:val="none" w:sz="0" w:space="0" w:color="auto"/>
            <w:left w:val="none" w:sz="0" w:space="0" w:color="auto"/>
            <w:bottom w:val="none" w:sz="0" w:space="0" w:color="auto"/>
            <w:right w:val="none" w:sz="0" w:space="0" w:color="auto"/>
          </w:divBdr>
        </w:div>
        <w:div w:id="1031108272">
          <w:marLeft w:val="0"/>
          <w:marRight w:val="0"/>
          <w:marTop w:val="0"/>
          <w:marBottom w:val="0"/>
          <w:divBdr>
            <w:top w:val="none" w:sz="0" w:space="0" w:color="auto"/>
            <w:left w:val="none" w:sz="0" w:space="0" w:color="auto"/>
            <w:bottom w:val="none" w:sz="0" w:space="0" w:color="auto"/>
            <w:right w:val="none" w:sz="0" w:space="0" w:color="auto"/>
          </w:divBdr>
        </w:div>
        <w:div w:id="1652521611">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 w:id="1653216479">
          <w:marLeft w:val="0"/>
          <w:marRight w:val="0"/>
          <w:marTop w:val="0"/>
          <w:marBottom w:val="0"/>
          <w:divBdr>
            <w:top w:val="none" w:sz="0" w:space="0" w:color="auto"/>
            <w:left w:val="none" w:sz="0" w:space="0" w:color="auto"/>
            <w:bottom w:val="none" w:sz="0" w:space="0" w:color="auto"/>
            <w:right w:val="none" w:sz="0" w:space="0" w:color="auto"/>
          </w:divBdr>
        </w:div>
        <w:div w:id="966744865">
          <w:marLeft w:val="0"/>
          <w:marRight w:val="0"/>
          <w:marTop w:val="0"/>
          <w:marBottom w:val="0"/>
          <w:divBdr>
            <w:top w:val="none" w:sz="0" w:space="0" w:color="auto"/>
            <w:left w:val="none" w:sz="0" w:space="0" w:color="auto"/>
            <w:bottom w:val="none" w:sz="0" w:space="0" w:color="auto"/>
            <w:right w:val="none" w:sz="0" w:space="0" w:color="auto"/>
          </w:divBdr>
        </w:div>
        <w:div w:id="607739197">
          <w:marLeft w:val="0"/>
          <w:marRight w:val="0"/>
          <w:marTop w:val="0"/>
          <w:marBottom w:val="0"/>
          <w:divBdr>
            <w:top w:val="none" w:sz="0" w:space="0" w:color="auto"/>
            <w:left w:val="none" w:sz="0" w:space="0" w:color="auto"/>
            <w:bottom w:val="none" w:sz="0" w:space="0" w:color="auto"/>
            <w:right w:val="none" w:sz="0" w:space="0" w:color="auto"/>
          </w:divBdr>
        </w:div>
        <w:div w:id="254479488">
          <w:marLeft w:val="0"/>
          <w:marRight w:val="0"/>
          <w:marTop w:val="0"/>
          <w:marBottom w:val="0"/>
          <w:divBdr>
            <w:top w:val="none" w:sz="0" w:space="0" w:color="auto"/>
            <w:left w:val="none" w:sz="0" w:space="0" w:color="auto"/>
            <w:bottom w:val="none" w:sz="0" w:space="0" w:color="auto"/>
            <w:right w:val="none" w:sz="0" w:space="0" w:color="auto"/>
          </w:divBdr>
        </w:div>
        <w:div w:id="574048724">
          <w:marLeft w:val="0"/>
          <w:marRight w:val="0"/>
          <w:marTop w:val="0"/>
          <w:marBottom w:val="0"/>
          <w:divBdr>
            <w:top w:val="none" w:sz="0" w:space="0" w:color="auto"/>
            <w:left w:val="none" w:sz="0" w:space="0" w:color="auto"/>
            <w:bottom w:val="none" w:sz="0" w:space="0" w:color="auto"/>
            <w:right w:val="none" w:sz="0" w:space="0" w:color="auto"/>
          </w:divBdr>
        </w:div>
        <w:div w:id="1832134830">
          <w:marLeft w:val="0"/>
          <w:marRight w:val="0"/>
          <w:marTop w:val="0"/>
          <w:marBottom w:val="0"/>
          <w:divBdr>
            <w:top w:val="none" w:sz="0" w:space="0" w:color="auto"/>
            <w:left w:val="none" w:sz="0" w:space="0" w:color="auto"/>
            <w:bottom w:val="none" w:sz="0" w:space="0" w:color="auto"/>
            <w:right w:val="none" w:sz="0" w:space="0" w:color="auto"/>
          </w:divBdr>
        </w:div>
        <w:div w:id="821390319">
          <w:marLeft w:val="0"/>
          <w:marRight w:val="0"/>
          <w:marTop w:val="0"/>
          <w:marBottom w:val="0"/>
          <w:divBdr>
            <w:top w:val="none" w:sz="0" w:space="0" w:color="auto"/>
            <w:left w:val="none" w:sz="0" w:space="0" w:color="auto"/>
            <w:bottom w:val="none" w:sz="0" w:space="0" w:color="auto"/>
            <w:right w:val="none" w:sz="0" w:space="0" w:color="auto"/>
          </w:divBdr>
        </w:div>
        <w:div w:id="1661739446">
          <w:marLeft w:val="0"/>
          <w:marRight w:val="0"/>
          <w:marTop w:val="0"/>
          <w:marBottom w:val="0"/>
          <w:divBdr>
            <w:top w:val="none" w:sz="0" w:space="0" w:color="auto"/>
            <w:left w:val="none" w:sz="0" w:space="0" w:color="auto"/>
            <w:bottom w:val="none" w:sz="0" w:space="0" w:color="auto"/>
            <w:right w:val="none" w:sz="0" w:space="0" w:color="auto"/>
          </w:divBdr>
        </w:div>
        <w:div w:id="1500191634">
          <w:marLeft w:val="0"/>
          <w:marRight w:val="0"/>
          <w:marTop w:val="0"/>
          <w:marBottom w:val="0"/>
          <w:divBdr>
            <w:top w:val="none" w:sz="0" w:space="0" w:color="auto"/>
            <w:left w:val="none" w:sz="0" w:space="0" w:color="auto"/>
            <w:bottom w:val="none" w:sz="0" w:space="0" w:color="auto"/>
            <w:right w:val="none" w:sz="0" w:space="0" w:color="auto"/>
          </w:divBdr>
        </w:div>
        <w:div w:id="1091976444">
          <w:marLeft w:val="0"/>
          <w:marRight w:val="0"/>
          <w:marTop w:val="0"/>
          <w:marBottom w:val="0"/>
          <w:divBdr>
            <w:top w:val="none" w:sz="0" w:space="0" w:color="auto"/>
            <w:left w:val="none" w:sz="0" w:space="0" w:color="auto"/>
            <w:bottom w:val="none" w:sz="0" w:space="0" w:color="auto"/>
            <w:right w:val="none" w:sz="0" w:space="0" w:color="auto"/>
          </w:divBdr>
        </w:div>
        <w:div w:id="682511838">
          <w:marLeft w:val="0"/>
          <w:marRight w:val="0"/>
          <w:marTop w:val="0"/>
          <w:marBottom w:val="0"/>
          <w:divBdr>
            <w:top w:val="none" w:sz="0" w:space="0" w:color="auto"/>
            <w:left w:val="none" w:sz="0" w:space="0" w:color="auto"/>
            <w:bottom w:val="none" w:sz="0" w:space="0" w:color="auto"/>
            <w:right w:val="none" w:sz="0" w:space="0" w:color="auto"/>
          </w:divBdr>
        </w:div>
        <w:div w:id="1738744642">
          <w:marLeft w:val="0"/>
          <w:marRight w:val="0"/>
          <w:marTop w:val="0"/>
          <w:marBottom w:val="0"/>
          <w:divBdr>
            <w:top w:val="none" w:sz="0" w:space="0" w:color="auto"/>
            <w:left w:val="none" w:sz="0" w:space="0" w:color="auto"/>
            <w:bottom w:val="none" w:sz="0" w:space="0" w:color="auto"/>
            <w:right w:val="none" w:sz="0" w:space="0" w:color="auto"/>
          </w:divBdr>
        </w:div>
        <w:div w:id="502665089">
          <w:marLeft w:val="0"/>
          <w:marRight w:val="0"/>
          <w:marTop w:val="0"/>
          <w:marBottom w:val="0"/>
          <w:divBdr>
            <w:top w:val="none" w:sz="0" w:space="0" w:color="auto"/>
            <w:left w:val="none" w:sz="0" w:space="0" w:color="auto"/>
            <w:bottom w:val="none" w:sz="0" w:space="0" w:color="auto"/>
            <w:right w:val="none" w:sz="0" w:space="0" w:color="auto"/>
          </w:divBdr>
        </w:div>
        <w:div w:id="1473672385">
          <w:marLeft w:val="0"/>
          <w:marRight w:val="0"/>
          <w:marTop w:val="0"/>
          <w:marBottom w:val="0"/>
          <w:divBdr>
            <w:top w:val="none" w:sz="0" w:space="0" w:color="auto"/>
            <w:left w:val="none" w:sz="0" w:space="0" w:color="auto"/>
            <w:bottom w:val="none" w:sz="0" w:space="0" w:color="auto"/>
            <w:right w:val="none" w:sz="0" w:space="0" w:color="auto"/>
          </w:divBdr>
        </w:div>
        <w:div w:id="812794809">
          <w:marLeft w:val="0"/>
          <w:marRight w:val="0"/>
          <w:marTop w:val="0"/>
          <w:marBottom w:val="0"/>
          <w:divBdr>
            <w:top w:val="none" w:sz="0" w:space="0" w:color="auto"/>
            <w:left w:val="none" w:sz="0" w:space="0" w:color="auto"/>
            <w:bottom w:val="none" w:sz="0" w:space="0" w:color="auto"/>
            <w:right w:val="none" w:sz="0" w:space="0" w:color="auto"/>
          </w:divBdr>
        </w:div>
        <w:div w:id="633022011">
          <w:marLeft w:val="0"/>
          <w:marRight w:val="0"/>
          <w:marTop w:val="0"/>
          <w:marBottom w:val="0"/>
          <w:divBdr>
            <w:top w:val="none" w:sz="0" w:space="0" w:color="auto"/>
            <w:left w:val="none" w:sz="0" w:space="0" w:color="auto"/>
            <w:bottom w:val="none" w:sz="0" w:space="0" w:color="auto"/>
            <w:right w:val="none" w:sz="0" w:space="0" w:color="auto"/>
          </w:divBdr>
        </w:div>
        <w:div w:id="1152867253">
          <w:marLeft w:val="0"/>
          <w:marRight w:val="0"/>
          <w:marTop w:val="0"/>
          <w:marBottom w:val="0"/>
          <w:divBdr>
            <w:top w:val="none" w:sz="0" w:space="0" w:color="auto"/>
            <w:left w:val="none" w:sz="0" w:space="0" w:color="auto"/>
            <w:bottom w:val="none" w:sz="0" w:space="0" w:color="auto"/>
            <w:right w:val="none" w:sz="0" w:space="0" w:color="auto"/>
          </w:divBdr>
        </w:div>
      </w:divsChild>
    </w:div>
    <w:div w:id="14157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com/dictation" TargetMode="External"/><Relationship Id="rId13" Type="http://schemas.openxmlformats.org/officeDocument/2006/relationships/hyperlink" Target="http://www.youtube.com/philipsdic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speech_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hilips_dict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philipsdictation" TargetMode="External"/><Relationship Id="rId4" Type="http://schemas.openxmlformats.org/officeDocument/2006/relationships/settings" Target="settings.xml"/><Relationship Id="rId9" Type="http://schemas.openxmlformats.org/officeDocument/2006/relationships/hyperlink" Target="https://philips.to/3bbTT4c%20" TargetMode="External"/><Relationship Id="rId14" Type="http://schemas.openxmlformats.org/officeDocument/2006/relationships/hyperlink" Target="http://www.linkedin.com/company/speech-processing-solu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awlitschek@result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3372-CF39-4899-9F72-1BB941C2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7 Gründe</vt:lpstr>
      <vt:lpstr>Philipp Heinzl, 25, wird Sales Manager bei</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Rechtsabteilung von WISAG</dc:title>
  <dc:subject/>
  <dc:creator>Brigitte Pawlitschek</dc:creator>
  <cp:keywords/>
  <dc:description/>
  <cp:lastModifiedBy>Aerin Weber</cp:lastModifiedBy>
  <cp:revision>2</cp:revision>
  <cp:lastPrinted>2020-05-20T11:50:00Z</cp:lastPrinted>
  <dcterms:created xsi:type="dcterms:W3CDTF">2020-07-16T07:36:00Z</dcterms:created>
  <dcterms:modified xsi:type="dcterms:W3CDTF">2020-07-16T07:36:00Z</dcterms:modified>
</cp:coreProperties>
</file>