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508F" w14:textId="77777777" w:rsidR="007824F8" w:rsidRPr="00E21E8C" w:rsidRDefault="007824F8" w:rsidP="002F1CEA">
      <w:pPr>
        <w:pStyle w:val="txtcontentgreymedium1"/>
        <w:spacing w:after="0" w:afterAutospacing="0"/>
        <w:rPr>
          <w:b/>
          <w:bCs/>
          <w:color w:val="auto"/>
          <w:sz w:val="32"/>
          <w:szCs w:val="32"/>
        </w:rPr>
      </w:pPr>
    </w:p>
    <w:p w14:paraId="1A4FAEA3" w14:textId="3834657B" w:rsidR="007824F8" w:rsidRPr="00A3086A" w:rsidRDefault="00E21E8C" w:rsidP="00E21E8C">
      <w:pPr>
        <w:pStyle w:val="Text"/>
        <w:rPr>
          <w:rFonts w:ascii="Arial" w:hAnsi="Arial" w:cs="Arial"/>
          <w:b/>
          <w:bCs/>
          <w:sz w:val="32"/>
          <w:szCs w:val="32"/>
        </w:rPr>
      </w:pPr>
      <w:r w:rsidRPr="00A3086A">
        <w:rPr>
          <w:rFonts w:ascii="Arial" w:hAnsi="Arial" w:cs="Arial"/>
          <w:b/>
          <w:bCs/>
          <w:sz w:val="32"/>
          <w:szCs w:val="32"/>
        </w:rPr>
        <w:t>Hypo Oberösterreich gehört zu den „coronasichersten“ Banken Österreichs</w:t>
      </w:r>
    </w:p>
    <w:p w14:paraId="5A2DF2FE" w14:textId="77777777" w:rsidR="00E21E8C" w:rsidRPr="00A3086A" w:rsidRDefault="00E21E8C" w:rsidP="00E21E8C">
      <w:pPr>
        <w:pStyle w:val="Text"/>
        <w:rPr>
          <w:rFonts w:ascii="Arial" w:eastAsia="Avenir Heavy" w:hAnsi="Arial" w:cs="Arial"/>
          <w:b/>
          <w:bCs/>
          <w:sz w:val="32"/>
          <w:szCs w:val="32"/>
        </w:rPr>
      </w:pPr>
    </w:p>
    <w:p w14:paraId="308ABD98" w14:textId="28BEA319" w:rsidR="007824F8" w:rsidRPr="00A3086A" w:rsidRDefault="00E21E8C" w:rsidP="00E21E8C">
      <w:pPr>
        <w:pStyle w:val="txtcontentgreymedium1"/>
        <w:numPr>
          <w:ilvl w:val="0"/>
          <w:numId w:val="2"/>
        </w:numPr>
        <w:spacing w:after="0" w:afterAutospacing="0" w:line="271" w:lineRule="auto"/>
        <w:jc w:val="both"/>
        <w:rPr>
          <w:b/>
          <w:bCs/>
          <w:color w:val="auto"/>
          <w:sz w:val="22"/>
          <w:szCs w:val="22"/>
        </w:rPr>
      </w:pPr>
      <w:r w:rsidRPr="00A3086A">
        <w:rPr>
          <w:b/>
          <w:bCs/>
          <w:color w:val="auto"/>
          <w:sz w:val="22"/>
          <w:szCs w:val="22"/>
        </w:rPr>
        <w:t>In der Linzer Hypozentrale genießen Kund</w:t>
      </w:r>
      <w:r w:rsidR="00EE1A46" w:rsidRPr="00A3086A">
        <w:rPr>
          <w:b/>
          <w:bCs/>
          <w:color w:val="auto"/>
          <w:sz w:val="22"/>
          <w:szCs w:val="22"/>
        </w:rPr>
        <w:t>*innen</w:t>
      </w:r>
      <w:r w:rsidRPr="00A3086A">
        <w:rPr>
          <w:b/>
          <w:bCs/>
          <w:color w:val="auto"/>
          <w:sz w:val="22"/>
          <w:szCs w:val="22"/>
        </w:rPr>
        <w:t xml:space="preserve"> und Mitarbeiter</w:t>
      </w:r>
      <w:r w:rsidR="00EE1A46" w:rsidRPr="00A3086A">
        <w:rPr>
          <w:b/>
          <w:bCs/>
          <w:color w:val="auto"/>
          <w:sz w:val="22"/>
          <w:szCs w:val="22"/>
        </w:rPr>
        <w:t>*innen</w:t>
      </w:r>
      <w:r w:rsidRPr="00A3086A">
        <w:rPr>
          <w:b/>
          <w:bCs/>
          <w:color w:val="auto"/>
          <w:sz w:val="22"/>
          <w:szCs w:val="22"/>
        </w:rPr>
        <w:t xml:space="preserve"> nahezu virenfreie Atemluft</w:t>
      </w:r>
    </w:p>
    <w:p w14:paraId="7F3191BD" w14:textId="7D0E98EF" w:rsidR="007824F8" w:rsidRPr="00A3086A" w:rsidRDefault="007824F8" w:rsidP="00EE522C">
      <w:pPr>
        <w:pStyle w:val="txtcontentgreymedium1"/>
        <w:numPr>
          <w:ilvl w:val="0"/>
          <w:numId w:val="2"/>
        </w:numPr>
        <w:spacing w:after="0" w:afterAutospacing="0" w:line="271" w:lineRule="auto"/>
        <w:jc w:val="both"/>
        <w:rPr>
          <w:b/>
          <w:bCs/>
          <w:iCs/>
          <w:color w:val="auto"/>
          <w:sz w:val="22"/>
          <w:szCs w:val="22"/>
        </w:rPr>
      </w:pPr>
      <w:r w:rsidRPr="00A3086A">
        <w:rPr>
          <w:b/>
          <w:bCs/>
          <w:iCs/>
          <w:color w:val="auto"/>
          <w:sz w:val="22"/>
          <w:szCs w:val="22"/>
        </w:rPr>
        <w:t xml:space="preserve">Filterelement </w:t>
      </w:r>
      <w:r w:rsidR="007219B5" w:rsidRPr="00A3086A">
        <w:rPr>
          <w:b/>
          <w:bCs/>
          <w:iCs/>
          <w:color w:val="auto"/>
          <w:sz w:val="22"/>
          <w:szCs w:val="22"/>
        </w:rPr>
        <w:t>aus Steyr</w:t>
      </w:r>
      <w:r w:rsidR="005F64B2" w:rsidRPr="00A3086A">
        <w:rPr>
          <w:b/>
          <w:bCs/>
          <w:iCs/>
          <w:color w:val="auto"/>
          <w:sz w:val="22"/>
          <w:szCs w:val="22"/>
        </w:rPr>
        <w:t xml:space="preserve"> </w:t>
      </w:r>
      <w:r w:rsidRPr="00A3086A">
        <w:rPr>
          <w:b/>
          <w:bCs/>
          <w:iCs/>
          <w:color w:val="auto"/>
          <w:sz w:val="22"/>
          <w:szCs w:val="22"/>
        </w:rPr>
        <w:t xml:space="preserve">filtert </w:t>
      </w:r>
      <w:r w:rsidR="00DA1F36" w:rsidRPr="00A3086A">
        <w:rPr>
          <w:b/>
          <w:bCs/>
          <w:iCs/>
          <w:color w:val="auto"/>
          <w:sz w:val="22"/>
          <w:szCs w:val="22"/>
        </w:rPr>
        <w:t xml:space="preserve">mehr als </w:t>
      </w:r>
      <w:r w:rsidR="002D44DC" w:rsidRPr="00A3086A">
        <w:rPr>
          <w:b/>
          <w:bCs/>
          <w:iCs/>
          <w:color w:val="auto"/>
          <w:sz w:val="22"/>
          <w:szCs w:val="22"/>
        </w:rPr>
        <w:t xml:space="preserve">97% </w:t>
      </w:r>
      <w:r w:rsidR="00DA1F36" w:rsidRPr="00A3086A">
        <w:rPr>
          <w:b/>
          <w:bCs/>
          <w:iCs/>
          <w:color w:val="auto"/>
          <w:sz w:val="22"/>
          <w:szCs w:val="22"/>
        </w:rPr>
        <w:t xml:space="preserve">aller </w:t>
      </w:r>
      <w:r w:rsidRPr="00A3086A">
        <w:rPr>
          <w:b/>
          <w:bCs/>
          <w:iCs/>
          <w:color w:val="auto"/>
          <w:sz w:val="22"/>
          <w:szCs w:val="22"/>
        </w:rPr>
        <w:t>Viren aus der Raumluft</w:t>
      </w:r>
    </w:p>
    <w:p w14:paraId="0997A71B" w14:textId="77777777" w:rsidR="007824F8" w:rsidRPr="00A3086A" w:rsidRDefault="007824F8" w:rsidP="007219B5">
      <w:pPr>
        <w:pStyle w:val="txtcontentgreymedium1"/>
        <w:spacing w:after="0" w:afterAutospacing="0" w:line="271" w:lineRule="auto"/>
        <w:jc w:val="both"/>
        <w:rPr>
          <w:b/>
          <w:bCs/>
          <w:color w:val="auto"/>
          <w:sz w:val="22"/>
          <w:szCs w:val="22"/>
        </w:rPr>
      </w:pPr>
    </w:p>
    <w:p w14:paraId="5EB720CF" w14:textId="43597442" w:rsidR="007824F8" w:rsidRPr="00A3086A" w:rsidRDefault="008719E1" w:rsidP="008719E1">
      <w:pPr>
        <w:spacing w:line="271" w:lineRule="auto"/>
        <w:jc w:val="both"/>
        <w:rPr>
          <w:rFonts w:ascii="Arial" w:eastAsia="Times New Roman" w:hAnsi="Arial" w:cs="Arial"/>
          <w:b/>
          <w:bCs/>
          <w:color w:val="000000"/>
          <w:sz w:val="22"/>
          <w:szCs w:val="22"/>
          <w:lang w:eastAsia="de-DE"/>
        </w:rPr>
      </w:pPr>
      <w:r w:rsidRPr="00A3086A">
        <w:rPr>
          <w:rFonts w:ascii="Arial" w:hAnsi="Arial" w:cs="Arial"/>
          <w:b/>
          <w:sz w:val="22"/>
          <w:szCs w:val="22"/>
        </w:rPr>
        <w:t>Linz, Steyr</w:t>
      </w:r>
      <w:r w:rsidR="00F3714C" w:rsidRPr="00A3086A">
        <w:rPr>
          <w:rFonts w:ascii="Arial" w:hAnsi="Arial" w:cs="Arial"/>
          <w:bCs/>
          <w:sz w:val="22"/>
          <w:szCs w:val="22"/>
        </w:rPr>
        <w:t>,</w:t>
      </w:r>
      <w:r w:rsidR="007824F8" w:rsidRPr="00A3086A">
        <w:rPr>
          <w:rFonts w:ascii="Arial" w:hAnsi="Arial" w:cs="Arial"/>
          <w:bCs/>
          <w:sz w:val="22"/>
          <w:szCs w:val="22"/>
        </w:rPr>
        <w:t xml:space="preserve"> </w:t>
      </w:r>
      <w:r w:rsidR="00974188">
        <w:rPr>
          <w:rFonts w:ascii="Arial" w:hAnsi="Arial" w:cs="Arial"/>
          <w:sz w:val="22"/>
          <w:szCs w:val="22"/>
        </w:rPr>
        <w:t>Oktober</w:t>
      </w:r>
      <w:r w:rsidR="00F3714C" w:rsidRPr="00A3086A">
        <w:rPr>
          <w:rFonts w:ascii="Arial" w:hAnsi="Arial" w:cs="Arial"/>
          <w:sz w:val="22"/>
          <w:szCs w:val="22"/>
        </w:rPr>
        <w:t xml:space="preserve"> 2021…</w:t>
      </w:r>
      <w:r w:rsidR="007824F8" w:rsidRPr="00A3086A">
        <w:rPr>
          <w:rFonts w:ascii="Arial" w:hAnsi="Arial" w:cs="Arial"/>
          <w:sz w:val="22"/>
          <w:szCs w:val="22"/>
        </w:rPr>
        <w:t xml:space="preserve"> </w:t>
      </w:r>
      <w:r w:rsidR="00E21E8C" w:rsidRPr="00A3086A">
        <w:rPr>
          <w:rFonts w:ascii="Arial" w:hAnsi="Arial" w:cs="Arial"/>
          <w:b/>
          <w:bCs/>
          <w:sz w:val="22"/>
          <w:szCs w:val="22"/>
        </w:rPr>
        <w:t>Sicherheit spielt für ein</w:t>
      </w:r>
      <w:r w:rsidR="00EF63C6" w:rsidRPr="00A3086A">
        <w:rPr>
          <w:rFonts w:ascii="Arial" w:hAnsi="Arial" w:cs="Arial"/>
          <w:b/>
          <w:bCs/>
          <w:sz w:val="22"/>
          <w:szCs w:val="22"/>
        </w:rPr>
        <w:t>e</w:t>
      </w:r>
      <w:r w:rsidR="00E21E8C" w:rsidRPr="00A3086A">
        <w:rPr>
          <w:rFonts w:ascii="Arial" w:hAnsi="Arial" w:cs="Arial"/>
          <w:b/>
          <w:bCs/>
          <w:sz w:val="22"/>
          <w:szCs w:val="22"/>
        </w:rPr>
        <w:t xml:space="preserve"> Bank naturgemäß eine große Rolle. Aber nicht nur die sichere Verwahrung der anvertrauten </w:t>
      </w:r>
      <w:r w:rsidR="00EE1A46" w:rsidRPr="00A3086A">
        <w:rPr>
          <w:rFonts w:ascii="Arial" w:hAnsi="Arial" w:cs="Arial"/>
          <w:b/>
          <w:bCs/>
          <w:sz w:val="22"/>
          <w:szCs w:val="22"/>
        </w:rPr>
        <w:t>G</w:t>
      </w:r>
      <w:r w:rsidR="00E21E8C" w:rsidRPr="00A3086A">
        <w:rPr>
          <w:rFonts w:ascii="Arial" w:hAnsi="Arial" w:cs="Arial"/>
          <w:b/>
          <w:bCs/>
          <w:sz w:val="22"/>
          <w:szCs w:val="22"/>
        </w:rPr>
        <w:t>elder sind da ein Thema. Auch der Aufenthalt im Bankgebäude selbst muss für Kund</w:t>
      </w:r>
      <w:r w:rsidR="00EE1A46" w:rsidRPr="00A3086A">
        <w:rPr>
          <w:rFonts w:ascii="Arial" w:hAnsi="Arial" w:cs="Arial"/>
          <w:b/>
          <w:bCs/>
          <w:sz w:val="22"/>
          <w:szCs w:val="22"/>
        </w:rPr>
        <w:t>*innen</w:t>
      </w:r>
      <w:r w:rsidR="00E21E8C" w:rsidRPr="00A3086A">
        <w:rPr>
          <w:rFonts w:ascii="Arial" w:hAnsi="Arial" w:cs="Arial"/>
          <w:b/>
          <w:bCs/>
          <w:sz w:val="22"/>
          <w:szCs w:val="22"/>
        </w:rPr>
        <w:t xml:space="preserve"> wie für alle Mitarbeiter</w:t>
      </w:r>
      <w:r w:rsidR="00EE1A46" w:rsidRPr="00A3086A">
        <w:rPr>
          <w:rFonts w:ascii="Arial" w:hAnsi="Arial" w:cs="Arial"/>
          <w:b/>
          <w:bCs/>
          <w:sz w:val="22"/>
          <w:szCs w:val="22"/>
        </w:rPr>
        <w:t>*innen</w:t>
      </w:r>
      <w:r w:rsidR="00E21E8C" w:rsidRPr="00A3086A">
        <w:rPr>
          <w:rFonts w:ascii="Arial" w:hAnsi="Arial" w:cs="Arial"/>
          <w:b/>
          <w:bCs/>
          <w:sz w:val="22"/>
          <w:szCs w:val="22"/>
        </w:rPr>
        <w:t xml:space="preserve"> sicher sein.</w:t>
      </w:r>
      <w:r w:rsidR="00E21E8C" w:rsidRPr="00A3086A">
        <w:rPr>
          <w:rFonts w:ascii="Arial" w:hAnsi="Arial" w:cs="Arial"/>
          <w:sz w:val="22"/>
          <w:szCs w:val="22"/>
        </w:rPr>
        <w:t xml:space="preserve"> </w:t>
      </w:r>
      <w:r w:rsidR="00E21E8C" w:rsidRPr="00A3086A">
        <w:rPr>
          <w:rFonts w:ascii="Arial" w:eastAsia="Times New Roman" w:hAnsi="Arial" w:cs="Arial"/>
          <w:b/>
          <w:bCs/>
          <w:color w:val="000000"/>
          <w:sz w:val="22"/>
          <w:szCs w:val="22"/>
          <w:lang w:eastAsia="de-DE"/>
        </w:rPr>
        <w:t xml:space="preserve">Auf der Suche nach einen virensicheren Schutzsystem für Büros wie Kassenhallen wurde die Hypo Oberösterreich in Steyr fündig. Hier hatten die </w:t>
      </w:r>
      <w:r w:rsidR="00EE522C" w:rsidRPr="00A3086A">
        <w:rPr>
          <w:rFonts w:ascii="Arial" w:hAnsi="Arial" w:cs="Arial"/>
          <w:b/>
          <w:sz w:val="22"/>
          <w:szCs w:val="22"/>
        </w:rPr>
        <w:t>Ingenieur</w:t>
      </w:r>
      <w:r w:rsidR="00EE1A46" w:rsidRPr="00A3086A">
        <w:rPr>
          <w:rFonts w:ascii="Arial" w:hAnsi="Arial" w:cs="Arial"/>
          <w:b/>
          <w:sz w:val="22"/>
          <w:szCs w:val="22"/>
        </w:rPr>
        <w:t>*in</w:t>
      </w:r>
      <w:r w:rsidR="00F3714C" w:rsidRPr="00A3086A">
        <w:rPr>
          <w:rFonts w:ascii="Arial" w:hAnsi="Arial" w:cs="Arial"/>
          <w:b/>
          <w:sz w:val="22"/>
          <w:szCs w:val="22"/>
        </w:rPr>
        <w:t>nen</w:t>
      </w:r>
      <w:r w:rsidR="00EE522C" w:rsidRPr="00A3086A">
        <w:rPr>
          <w:rFonts w:ascii="Arial" w:hAnsi="Arial" w:cs="Arial"/>
          <w:b/>
          <w:sz w:val="22"/>
          <w:szCs w:val="22"/>
        </w:rPr>
        <w:t xml:space="preserve"> der Kappa Filter Systems, einem heimische</w:t>
      </w:r>
      <w:r w:rsidR="00DA1F36" w:rsidRPr="00A3086A">
        <w:rPr>
          <w:rFonts w:ascii="Arial" w:hAnsi="Arial" w:cs="Arial"/>
          <w:b/>
          <w:sz w:val="22"/>
          <w:szCs w:val="22"/>
        </w:rPr>
        <w:t>n Spezialisten für Aerosol-Filtration</w:t>
      </w:r>
      <w:r w:rsidR="00E21E8C" w:rsidRPr="00A3086A">
        <w:rPr>
          <w:rFonts w:ascii="Arial" w:hAnsi="Arial" w:cs="Arial"/>
          <w:b/>
          <w:sz w:val="22"/>
          <w:szCs w:val="22"/>
        </w:rPr>
        <w:t>, einen Filter entwickelt, der 97,2% aller in der Luft vorhandenen Viren entfernt</w:t>
      </w:r>
      <w:r w:rsidR="008664B8" w:rsidRPr="00A3086A">
        <w:rPr>
          <w:rFonts w:ascii="Arial" w:hAnsi="Arial" w:cs="Arial"/>
          <w:b/>
          <w:sz w:val="22"/>
          <w:szCs w:val="22"/>
        </w:rPr>
        <w:t>.</w:t>
      </w:r>
      <w:r w:rsidR="00DA1F36" w:rsidRPr="00A3086A">
        <w:rPr>
          <w:rFonts w:ascii="Arial" w:hAnsi="Arial" w:cs="Arial"/>
          <w:b/>
          <w:sz w:val="22"/>
          <w:szCs w:val="22"/>
        </w:rPr>
        <w:t xml:space="preserve"> </w:t>
      </w:r>
      <w:r w:rsidR="008664B8" w:rsidRPr="00A3086A">
        <w:rPr>
          <w:rFonts w:ascii="Arial" w:hAnsi="Arial" w:cs="Arial"/>
          <w:b/>
          <w:sz w:val="22"/>
          <w:szCs w:val="22"/>
        </w:rPr>
        <w:t>Die</w:t>
      </w:r>
      <w:r w:rsidR="00E21E8C" w:rsidRPr="00A3086A">
        <w:rPr>
          <w:rFonts w:ascii="Arial" w:hAnsi="Arial" w:cs="Arial"/>
          <w:b/>
          <w:sz w:val="22"/>
          <w:szCs w:val="22"/>
        </w:rPr>
        <w:t>se</w:t>
      </w:r>
      <w:r w:rsidR="00DA1F36" w:rsidRPr="00A3086A">
        <w:rPr>
          <w:rFonts w:ascii="Arial" w:hAnsi="Arial" w:cs="Arial"/>
          <w:b/>
          <w:sz w:val="22"/>
          <w:szCs w:val="22"/>
        </w:rPr>
        <w:t xml:space="preserve"> Wirksamkeit </w:t>
      </w:r>
      <w:r w:rsidR="008664B8" w:rsidRPr="00A3086A">
        <w:rPr>
          <w:rFonts w:ascii="Arial" w:hAnsi="Arial" w:cs="Arial"/>
          <w:b/>
          <w:sz w:val="22"/>
          <w:szCs w:val="22"/>
        </w:rPr>
        <w:t xml:space="preserve">wurde </w:t>
      </w:r>
      <w:r w:rsidR="00DA1F36" w:rsidRPr="00A3086A">
        <w:rPr>
          <w:rFonts w:ascii="Arial" w:hAnsi="Arial" w:cs="Arial"/>
          <w:b/>
          <w:sz w:val="22"/>
          <w:szCs w:val="22"/>
        </w:rPr>
        <w:t xml:space="preserve">unabhängig bestätigt vom Österreichische Forschungsinstitut für Chemie und Technik (OFI Wien). </w:t>
      </w:r>
    </w:p>
    <w:p w14:paraId="1BF1DC45" w14:textId="3B887D2D" w:rsidR="007824F8" w:rsidRPr="00A3086A" w:rsidRDefault="007824F8" w:rsidP="007219B5">
      <w:pPr>
        <w:spacing w:line="271" w:lineRule="auto"/>
        <w:jc w:val="both"/>
        <w:rPr>
          <w:rFonts w:ascii="Arial" w:hAnsi="Arial" w:cs="Arial"/>
          <w:b/>
          <w:sz w:val="22"/>
          <w:szCs w:val="22"/>
        </w:rPr>
      </w:pPr>
    </w:p>
    <w:p w14:paraId="2C101DC3" w14:textId="262E2AE9" w:rsidR="008719E1" w:rsidRPr="00A3086A" w:rsidRDefault="008719E1" w:rsidP="008719E1">
      <w:pPr>
        <w:pStyle w:val="Text"/>
        <w:spacing w:line="271" w:lineRule="auto"/>
        <w:jc w:val="both"/>
        <w:rPr>
          <w:rFonts w:ascii="Arial" w:eastAsia="Avenir Book" w:hAnsi="Arial" w:cs="Arial"/>
        </w:rPr>
      </w:pPr>
      <w:r w:rsidRPr="00A3086A">
        <w:rPr>
          <w:rFonts w:ascii="Arial" w:hAnsi="Arial" w:cs="Arial"/>
        </w:rPr>
        <w:t>Die Lockdowns sorgten in den vergangenen 1,5 Jahren immer wieder für nahezu leergefegte Büros in den Räumlichkeiten der Hypo</w:t>
      </w:r>
      <w:r w:rsidR="00EF63C6" w:rsidRPr="00A3086A">
        <w:rPr>
          <w:rFonts w:ascii="Arial" w:hAnsi="Arial" w:cs="Arial"/>
        </w:rPr>
        <w:t xml:space="preserve"> </w:t>
      </w:r>
      <w:r w:rsidRPr="00A3086A">
        <w:rPr>
          <w:rFonts w:ascii="Arial" w:hAnsi="Arial" w:cs="Arial"/>
        </w:rPr>
        <w:t>Oberösterreich. In der Zentrale der Hypo Oberösterreich in Linz begann man in dieser Zeit zu überlegen: „Was ist zu tun, damit alle unsere 250 Mitarbeiterinnen und Mitarbeiter aus dem Homeoffice wieder sicher in ihre Büros hier im Haus zurückkehren können?“</w:t>
      </w:r>
    </w:p>
    <w:p w14:paraId="015298FC" w14:textId="77777777" w:rsidR="008719E1" w:rsidRPr="00A3086A" w:rsidRDefault="008719E1" w:rsidP="008719E1">
      <w:pPr>
        <w:pStyle w:val="Text"/>
        <w:spacing w:line="271" w:lineRule="auto"/>
        <w:jc w:val="both"/>
        <w:rPr>
          <w:rFonts w:ascii="Arial" w:eastAsia="Avenir Book" w:hAnsi="Arial" w:cs="Arial"/>
        </w:rPr>
      </w:pPr>
    </w:p>
    <w:p w14:paraId="58C3B88A" w14:textId="5430E6A3" w:rsidR="008719E1" w:rsidRPr="00A3086A" w:rsidRDefault="008719E1" w:rsidP="008719E1">
      <w:pPr>
        <w:pStyle w:val="Text"/>
        <w:spacing w:line="271" w:lineRule="auto"/>
        <w:jc w:val="both"/>
        <w:rPr>
          <w:rFonts w:ascii="Arial" w:eastAsia="Avenir Book" w:hAnsi="Arial" w:cs="Arial"/>
        </w:rPr>
      </w:pPr>
      <w:r w:rsidRPr="00A3086A">
        <w:rPr>
          <w:rFonts w:ascii="Arial" w:hAnsi="Arial" w:cs="Arial"/>
        </w:rPr>
        <w:t>„Im Focus stand zuerst die Beschaffung von Desinfektionsmitteln sowie räumliche Trennungen“, erinnert sich</w:t>
      </w:r>
      <w:r w:rsidR="001961A5" w:rsidRPr="00A3086A">
        <w:rPr>
          <w:rFonts w:ascii="Arial" w:hAnsi="Arial" w:cs="Arial"/>
        </w:rPr>
        <w:t xml:space="preserve"> </w:t>
      </w:r>
      <w:r w:rsidR="00EE1A46" w:rsidRPr="00A3086A">
        <w:rPr>
          <w:rFonts w:ascii="Arial" w:hAnsi="Arial" w:cs="Arial"/>
        </w:rPr>
        <w:t>H</w:t>
      </w:r>
      <w:r w:rsidR="00EF63C6" w:rsidRPr="00A3086A">
        <w:rPr>
          <w:rFonts w:ascii="Arial" w:hAnsi="Arial" w:cs="Arial"/>
        </w:rPr>
        <w:t>ypo</w:t>
      </w:r>
      <w:r w:rsidR="00EE1A46" w:rsidRPr="00A3086A">
        <w:rPr>
          <w:rFonts w:ascii="Arial" w:hAnsi="Arial" w:cs="Arial"/>
        </w:rPr>
        <w:t xml:space="preserve"> Generaldirektor Mag. Klaus Kumpfmüller</w:t>
      </w:r>
      <w:r w:rsidRPr="00A3086A">
        <w:rPr>
          <w:rFonts w:ascii="Arial" w:hAnsi="Arial" w:cs="Arial"/>
        </w:rPr>
        <w:t xml:space="preserve">. Bald stand jedoch auch die Frage im Raum, wie eine mögliche Verbreitung von Viren etwa durch Aerosole über die Belüftungs- und Klimaanlage in dem großen, mehrstöckigen Bürogebäude der Hypozentrale in der Linzer Landstraße zu verhindern wäre. In Häusern mit solchen Klimaanlagen ist das Öffnen der Fenster zum Lüften nicht so einfach, ja eigentlich nicht vorgesehen. Denn das beeinträchtigt den optimalen Betrieb der </w:t>
      </w:r>
      <w:r w:rsidR="001961A5" w:rsidRPr="00A3086A">
        <w:rPr>
          <w:rFonts w:ascii="Arial" w:hAnsi="Arial" w:cs="Arial"/>
        </w:rPr>
        <w:t>Lüftungsanlage</w:t>
      </w:r>
      <w:r w:rsidRPr="00A3086A">
        <w:rPr>
          <w:rFonts w:ascii="Arial" w:hAnsi="Arial" w:cs="Arial"/>
        </w:rPr>
        <w:t>.</w:t>
      </w:r>
    </w:p>
    <w:p w14:paraId="678B5A6D" w14:textId="77777777" w:rsidR="008719E1" w:rsidRPr="00A3086A" w:rsidRDefault="008719E1" w:rsidP="008719E1">
      <w:pPr>
        <w:pStyle w:val="Text"/>
        <w:spacing w:line="271" w:lineRule="auto"/>
        <w:jc w:val="both"/>
        <w:rPr>
          <w:rFonts w:ascii="Arial" w:eastAsia="Avenir Book" w:hAnsi="Arial" w:cs="Arial"/>
        </w:rPr>
      </w:pPr>
    </w:p>
    <w:p w14:paraId="6818FA29" w14:textId="77777777" w:rsidR="008719E1" w:rsidRPr="00A3086A" w:rsidRDefault="008719E1" w:rsidP="008719E1">
      <w:pPr>
        <w:pStyle w:val="Text"/>
        <w:spacing w:line="271" w:lineRule="auto"/>
        <w:jc w:val="both"/>
        <w:rPr>
          <w:rFonts w:ascii="Arial" w:eastAsia="Avenir Heavy" w:hAnsi="Arial" w:cs="Arial"/>
          <w:b/>
          <w:bCs/>
        </w:rPr>
      </w:pPr>
      <w:r w:rsidRPr="00A3086A">
        <w:rPr>
          <w:rFonts w:ascii="Arial" w:hAnsi="Arial" w:cs="Arial"/>
          <w:b/>
          <w:bCs/>
        </w:rPr>
        <w:t>Filtereinbau an einem Wochenende</w:t>
      </w:r>
    </w:p>
    <w:p w14:paraId="2141ECAF" w14:textId="0999D349" w:rsidR="008719E1" w:rsidRPr="00A3086A" w:rsidRDefault="008719E1" w:rsidP="008719E1">
      <w:pPr>
        <w:pStyle w:val="Text"/>
        <w:spacing w:line="271" w:lineRule="auto"/>
        <w:jc w:val="both"/>
        <w:rPr>
          <w:rFonts w:ascii="Arial" w:eastAsia="Avenir Book" w:hAnsi="Arial" w:cs="Arial"/>
        </w:rPr>
      </w:pPr>
      <w:r w:rsidRPr="00A3086A">
        <w:rPr>
          <w:rFonts w:ascii="Arial" w:hAnsi="Arial" w:cs="Arial"/>
        </w:rPr>
        <w:t xml:space="preserve">Das hauseigene Facility-Management der Hypo </w:t>
      </w:r>
      <w:r w:rsidR="00EE1A46" w:rsidRPr="00A3086A">
        <w:rPr>
          <w:rFonts w:ascii="Arial" w:hAnsi="Arial" w:cs="Arial"/>
        </w:rPr>
        <w:t>wusste</w:t>
      </w:r>
      <w:r w:rsidRPr="00A3086A">
        <w:rPr>
          <w:rFonts w:ascii="Arial" w:hAnsi="Arial" w:cs="Arial"/>
        </w:rPr>
        <w:t xml:space="preserve"> jedoch, an wen man sich in Sachen Lüftungsanlagen für Innenräume wenden sollte. Und nahm Kontakt auf zur Firma Kappa Filter Systems in Steyr. Der heimische Spezialist für Aerosol-Filtration hat jüngst ein neues Filterelement entwickelt, das ganz einfach in bestehende Lüftungsanlage eingebaut werden kann und nicht nur gängige Partikel wie Feinstaub, sondern auch Viren und Bakterien aus der Raumluft filtert. Tests mit aktiven Viren durch das Österreichische Forschungsinstitut für Chemie und Technik in Wien bestätigen: der neue Wavebionix®-Filter von Kappa scheidet 97,2 % aller Viren aus der Luft ab.</w:t>
      </w:r>
    </w:p>
    <w:p w14:paraId="7921BDBA" w14:textId="77777777" w:rsidR="008719E1" w:rsidRPr="00A3086A" w:rsidRDefault="008719E1" w:rsidP="008719E1">
      <w:pPr>
        <w:pStyle w:val="Text"/>
        <w:jc w:val="both"/>
        <w:rPr>
          <w:rFonts w:ascii="Arial" w:eastAsia="Avenir Book" w:hAnsi="Arial" w:cs="Arial"/>
        </w:rPr>
      </w:pPr>
    </w:p>
    <w:p w14:paraId="4C754A03" w14:textId="30B71ACF" w:rsidR="008719E1" w:rsidRPr="00A3086A" w:rsidRDefault="008719E1" w:rsidP="008719E1">
      <w:pPr>
        <w:pStyle w:val="Text"/>
        <w:spacing w:line="271" w:lineRule="auto"/>
        <w:jc w:val="both"/>
        <w:rPr>
          <w:rFonts w:ascii="Arial" w:hAnsi="Arial" w:cs="Arial"/>
          <w:b/>
          <w:bCs/>
        </w:rPr>
      </w:pPr>
      <w:r w:rsidRPr="00A3086A">
        <w:rPr>
          <w:rFonts w:ascii="Arial" w:hAnsi="Arial" w:cs="Arial"/>
          <w:b/>
          <w:bCs/>
        </w:rPr>
        <w:t>Keine Umbauarbeiten notwendig</w:t>
      </w:r>
    </w:p>
    <w:p w14:paraId="1E7885B4" w14:textId="232B9F19" w:rsidR="008719E1" w:rsidRPr="00A3086A" w:rsidRDefault="008719E1" w:rsidP="008719E1">
      <w:pPr>
        <w:pStyle w:val="Text"/>
        <w:spacing w:line="271" w:lineRule="auto"/>
        <w:jc w:val="both"/>
        <w:rPr>
          <w:rFonts w:ascii="Arial" w:hAnsi="Arial" w:cs="Arial"/>
        </w:rPr>
      </w:pPr>
      <w:r w:rsidRPr="00A3086A">
        <w:rPr>
          <w:rFonts w:ascii="Arial" w:hAnsi="Arial" w:cs="Arial"/>
        </w:rPr>
        <w:t>„Da war für uns im Haus klar, dass zwei starke regionale Partner zusammenarbeiten“, so</w:t>
      </w:r>
      <w:r w:rsidR="00EE1A46" w:rsidRPr="00A3086A">
        <w:rPr>
          <w:rFonts w:ascii="Arial" w:hAnsi="Arial" w:cs="Arial"/>
        </w:rPr>
        <w:t xml:space="preserve"> Klaus Kumpfmüller</w:t>
      </w:r>
      <w:r w:rsidRPr="00A3086A">
        <w:rPr>
          <w:rFonts w:ascii="Arial" w:hAnsi="Arial" w:cs="Arial"/>
        </w:rPr>
        <w:t>. Wie einfach und schnell der vom Hersteller angepriesene Filtereinbau über die Bühne geht, das hat sich an einem Wochenende im vergangenen Frühjahr gezeigt: Binnen eines Tages war die gesamte Lüftungsanlage im rund 40 Jahre alten Hypo-Gebäude mit den neuen Wavebionix®-Filtern ausgestattet. Keinerlei Umbau</w:t>
      </w:r>
      <w:r w:rsidR="00EE1A46" w:rsidRPr="00A3086A">
        <w:rPr>
          <w:rFonts w:ascii="Arial" w:hAnsi="Arial" w:cs="Arial"/>
        </w:rPr>
        <w:t>a</w:t>
      </w:r>
      <w:r w:rsidRPr="00A3086A">
        <w:rPr>
          <w:rFonts w:ascii="Arial" w:hAnsi="Arial" w:cs="Arial"/>
        </w:rPr>
        <w:t>rbeiten an der ansonsten am aktuellen Stand Technik befindlichen Anlage waren dafür notwendig. Was sich günstig auf die Kosten ausgewirkt hat. Diese haben „grundsätzlich bei uns zu keinerlei Diskussionen über die Sinnhaftigkeit dieser Investition geführt.</w:t>
      </w:r>
    </w:p>
    <w:p w14:paraId="6CE073E7" w14:textId="79CB5276" w:rsidR="008719E1" w:rsidRPr="00A3086A" w:rsidRDefault="008719E1" w:rsidP="008719E1">
      <w:pPr>
        <w:pStyle w:val="Text"/>
        <w:spacing w:line="271" w:lineRule="auto"/>
        <w:jc w:val="both"/>
        <w:rPr>
          <w:rFonts w:ascii="Arial" w:hAnsi="Arial" w:cs="Arial"/>
        </w:rPr>
      </w:pPr>
    </w:p>
    <w:p w14:paraId="0827684A" w14:textId="482DDBC8" w:rsidR="008719E1" w:rsidRPr="00A3086A" w:rsidRDefault="008719E1" w:rsidP="008719E1">
      <w:pPr>
        <w:pStyle w:val="Text"/>
        <w:spacing w:line="271" w:lineRule="auto"/>
        <w:jc w:val="both"/>
        <w:rPr>
          <w:rFonts w:ascii="Arial" w:eastAsia="Avenir Book" w:hAnsi="Arial" w:cs="Arial"/>
        </w:rPr>
      </w:pPr>
      <w:r w:rsidRPr="00A3086A">
        <w:rPr>
          <w:rFonts w:ascii="Arial" w:hAnsi="Arial" w:cs="Arial"/>
        </w:rPr>
        <w:t xml:space="preserve">„Für uns ist die Anwendung unserer Wavebionix®-Filter durch die Hypo Oberösterreich ein absolutes Role-Model“, so Kappa-Geschäftsführer Mag. Klaus Krüger. „Wir freuen uns über einen Partner, der sich innovativ Gedanken über </w:t>
      </w:r>
      <w:r w:rsidR="001961A5" w:rsidRPr="00A3086A">
        <w:rPr>
          <w:rFonts w:ascii="Arial" w:hAnsi="Arial" w:cs="Arial"/>
        </w:rPr>
        <w:t>Lufthygiene und Luftqualität</w:t>
      </w:r>
      <w:r w:rsidR="001961A5" w:rsidRPr="00A3086A" w:rsidDel="001961A5">
        <w:rPr>
          <w:rFonts w:ascii="Arial" w:hAnsi="Arial" w:cs="Arial"/>
        </w:rPr>
        <w:t xml:space="preserve"> </w:t>
      </w:r>
      <w:r w:rsidRPr="00A3086A">
        <w:rPr>
          <w:rFonts w:ascii="Arial" w:hAnsi="Arial" w:cs="Arial"/>
        </w:rPr>
        <w:t>in Arbeits-Innenräumen macht.“</w:t>
      </w:r>
      <w:r w:rsidR="001961A5" w:rsidRPr="00A3086A">
        <w:rPr>
          <w:rFonts w:ascii="Arial" w:hAnsi="Arial" w:cs="Arial"/>
        </w:rPr>
        <w:t xml:space="preserve"> </w:t>
      </w:r>
    </w:p>
    <w:p w14:paraId="10AE0B0F" w14:textId="77777777" w:rsidR="008719E1" w:rsidRPr="00A3086A" w:rsidRDefault="008719E1" w:rsidP="008719E1">
      <w:pPr>
        <w:pStyle w:val="Text"/>
        <w:spacing w:line="271" w:lineRule="auto"/>
        <w:jc w:val="both"/>
        <w:rPr>
          <w:rFonts w:ascii="Arial" w:eastAsia="Avenir Book" w:hAnsi="Arial" w:cs="Arial"/>
        </w:rPr>
      </w:pPr>
    </w:p>
    <w:p w14:paraId="7FEAE88E" w14:textId="423970B0" w:rsidR="008719E1" w:rsidRPr="00A3086A" w:rsidRDefault="008719E1" w:rsidP="008719E1">
      <w:pPr>
        <w:pStyle w:val="Text"/>
        <w:spacing w:line="271" w:lineRule="auto"/>
        <w:jc w:val="both"/>
        <w:rPr>
          <w:rFonts w:ascii="Arial" w:eastAsia="Avenir Heavy" w:hAnsi="Arial" w:cs="Arial"/>
          <w:b/>
          <w:bCs/>
        </w:rPr>
      </w:pPr>
      <w:r w:rsidRPr="00A3086A">
        <w:rPr>
          <w:rFonts w:ascii="Arial" w:hAnsi="Arial" w:cs="Arial"/>
          <w:b/>
          <w:bCs/>
        </w:rPr>
        <w:t>Sicherheitsgefühl der Mitarbeitenden entscheidend</w:t>
      </w:r>
    </w:p>
    <w:p w14:paraId="71E892EF" w14:textId="144D4460" w:rsidR="008719E1" w:rsidRPr="00A3086A" w:rsidRDefault="008719E1" w:rsidP="008719E1">
      <w:pPr>
        <w:pStyle w:val="Text"/>
        <w:spacing w:line="271" w:lineRule="auto"/>
        <w:jc w:val="both"/>
        <w:rPr>
          <w:rFonts w:ascii="Arial" w:eastAsia="Avenir Book" w:hAnsi="Arial" w:cs="Arial"/>
        </w:rPr>
      </w:pPr>
      <w:r w:rsidRPr="00A3086A">
        <w:rPr>
          <w:rFonts w:ascii="Arial" w:hAnsi="Arial" w:cs="Arial"/>
        </w:rPr>
        <w:t xml:space="preserve">„Die Luft im Haus ist jetzt nicht anders als vorher, den Qualitätsunterschied merkt man ja so nicht“, meint </w:t>
      </w:r>
      <w:r w:rsidR="00EE1A46" w:rsidRPr="00A3086A">
        <w:rPr>
          <w:rFonts w:ascii="Arial" w:hAnsi="Arial" w:cs="Arial"/>
        </w:rPr>
        <w:t xml:space="preserve">Kumpfmüller </w:t>
      </w:r>
      <w:r w:rsidRPr="00A3086A">
        <w:rPr>
          <w:rFonts w:ascii="Arial" w:hAnsi="Arial" w:cs="Arial"/>
        </w:rPr>
        <w:t xml:space="preserve">schmunzelnd. Aber allen Mitarbeiterinnen und Mitarbeitern, die wieder die Büros bevölkern, „gibt das Wissen um die beinahe 100prozentige Virenabwehr in der Klimaanlage in Hinblick auf Corona ein sehr gutes Gefühl der zusätzlichen Sicherheit. Das ist entscheidend.“ Dieses Sicherheitsgefühl kommt natürlich auch allen </w:t>
      </w:r>
      <w:r w:rsidR="00EE1A46" w:rsidRPr="00A3086A">
        <w:rPr>
          <w:rFonts w:ascii="Arial" w:hAnsi="Arial" w:cs="Arial"/>
        </w:rPr>
        <w:t xml:space="preserve">Kund*innen </w:t>
      </w:r>
      <w:r w:rsidRPr="00A3086A">
        <w:rPr>
          <w:rFonts w:ascii="Arial" w:hAnsi="Arial" w:cs="Arial"/>
        </w:rPr>
        <w:t xml:space="preserve">zugute, die sich im Kundenbereich im Erdgeschoss und ersten Stock der Zentrale aufhalten. </w:t>
      </w:r>
    </w:p>
    <w:p w14:paraId="0259C4B4" w14:textId="77777777" w:rsidR="008719E1" w:rsidRPr="00A3086A" w:rsidRDefault="008719E1" w:rsidP="008719E1">
      <w:pPr>
        <w:pStyle w:val="Text"/>
        <w:spacing w:line="271" w:lineRule="auto"/>
        <w:jc w:val="both"/>
        <w:rPr>
          <w:rFonts w:ascii="Arial" w:eastAsia="Avenir Book" w:hAnsi="Arial" w:cs="Arial"/>
        </w:rPr>
      </w:pPr>
    </w:p>
    <w:p w14:paraId="48DBD3D4" w14:textId="7CA8A014" w:rsidR="008719E1" w:rsidRPr="00A3086A" w:rsidRDefault="008719E1" w:rsidP="008719E1">
      <w:pPr>
        <w:pStyle w:val="Text"/>
        <w:spacing w:line="271" w:lineRule="auto"/>
        <w:jc w:val="both"/>
        <w:rPr>
          <w:rFonts w:ascii="Arial" w:eastAsia="Avenir Heavy" w:hAnsi="Arial" w:cs="Arial"/>
          <w:b/>
          <w:bCs/>
        </w:rPr>
      </w:pPr>
      <w:r w:rsidRPr="00A3086A">
        <w:rPr>
          <w:rFonts w:ascii="Arial" w:hAnsi="Arial" w:cs="Arial"/>
          <w:b/>
          <w:bCs/>
        </w:rPr>
        <w:t>Wavebionix</w:t>
      </w:r>
      <w:r w:rsidRPr="00A3086A">
        <w:rPr>
          <w:rFonts w:ascii="Arial" w:hAnsi="Arial" w:cs="Arial"/>
        </w:rPr>
        <w:t>®</w:t>
      </w:r>
      <w:r w:rsidRPr="00A3086A">
        <w:rPr>
          <w:rFonts w:ascii="Arial" w:hAnsi="Arial" w:cs="Arial"/>
          <w:b/>
          <w:bCs/>
        </w:rPr>
        <w:t xml:space="preserve"> nicht nur gegen Corona, sondern gegen alle Viren, zB Grippe</w:t>
      </w:r>
    </w:p>
    <w:p w14:paraId="345A4CD4" w14:textId="7344C70D" w:rsidR="008719E1" w:rsidRPr="00A3086A" w:rsidRDefault="008719E1" w:rsidP="008719E1">
      <w:pPr>
        <w:pStyle w:val="Text"/>
        <w:spacing w:line="271" w:lineRule="auto"/>
        <w:jc w:val="both"/>
        <w:rPr>
          <w:rFonts w:ascii="Arial" w:eastAsia="Avenir Book" w:hAnsi="Arial" w:cs="Arial"/>
        </w:rPr>
      </w:pPr>
      <w:r w:rsidRPr="00A3086A">
        <w:rPr>
          <w:rFonts w:ascii="Arial" w:hAnsi="Arial" w:cs="Arial"/>
        </w:rPr>
        <w:t>Die Investition in diese speziellen Filter für die Lüftungsanlage sei auch eine sehr vorausschauende gewesen. Damit ist man nicht nur für alle noch möglichen Corona-Entwicklungen gut gerüstet. Auch bei anderen saisonal auftretenden Viren – wie etwa dem Grippevirus – in der bevorstehenden kalten Jahreszeit bietet die so aufgerüstete Innenraum-Belüftung eine sichere Barriere gegen Übertragungen. Ob Kund</w:t>
      </w:r>
      <w:r w:rsidR="00EE1A46" w:rsidRPr="00A3086A">
        <w:rPr>
          <w:rFonts w:ascii="Arial" w:hAnsi="Arial" w:cs="Arial"/>
        </w:rPr>
        <w:t>*innen</w:t>
      </w:r>
      <w:r w:rsidRPr="00A3086A">
        <w:rPr>
          <w:rFonts w:ascii="Arial" w:hAnsi="Arial" w:cs="Arial"/>
        </w:rPr>
        <w:t xml:space="preserve"> oder Mitarbeiter</w:t>
      </w:r>
      <w:r w:rsidR="00EE1A46" w:rsidRPr="00A3086A">
        <w:rPr>
          <w:rFonts w:ascii="Arial" w:hAnsi="Arial" w:cs="Arial"/>
        </w:rPr>
        <w:t>*innen</w:t>
      </w:r>
      <w:r w:rsidRPr="00A3086A">
        <w:rPr>
          <w:rFonts w:ascii="Arial" w:hAnsi="Arial" w:cs="Arial"/>
        </w:rPr>
        <w:t xml:space="preserve">, „wir alle reagieren beim Thema saubere Raumluft mittlerweile sehr sensibel.“ </w:t>
      </w:r>
    </w:p>
    <w:p w14:paraId="07421F36" w14:textId="77777777" w:rsidR="008719E1" w:rsidRPr="00A3086A" w:rsidRDefault="008719E1" w:rsidP="008719E1">
      <w:pPr>
        <w:pStyle w:val="Text"/>
        <w:spacing w:line="271" w:lineRule="auto"/>
        <w:jc w:val="both"/>
        <w:rPr>
          <w:rFonts w:ascii="Arial" w:eastAsia="Avenir Book" w:hAnsi="Arial" w:cs="Arial"/>
        </w:rPr>
      </w:pPr>
    </w:p>
    <w:p w14:paraId="4FA9694F" w14:textId="4A2159FC" w:rsidR="007824F8" w:rsidRPr="00A3086A" w:rsidRDefault="008664B8" w:rsidP="007219B5">
      <w:pPr>
        <w:spacing w:line="271" w:lineRule="auto"/>
        <w:jc w:val="both"/>
        <w:rPr>
          <w:rFonts w:ascii="Arial" w:hAnsi="Arial" w:cs="Arial"/>
          <w:iCs/>
          <w:sz w:val="22"/>
          <w:szCs w:val="22"/>
        </w:rPr>
      </w:pPr>
      <w:r w:rsidRPr="00A3086A">
        <w:rPr>
          <w:rFonts w:ascii="Arial" w:hAnsi="Arial" w:cs="Arial"/>
          <w:i/>
          <w:sz w:val="22"/>
          <w:szCs w:val="22"/>
        </w:rPr>
        <w:br/>
      </w:r>
      <w:r w:rsidR="008719E1" w:rsidRPr="00A3086A">
        <w:rPr>
          <w:rFonts w:ascii="Arial" w:hAnsi="Arial" w:cs="Arial"/>
          <w:iCs/>
          <w:sz w:val="22"/>
          <w:szCs w:val="22"/>
        </w:rPr>
        <w:t>Neben der Hypo Oberösterreich</w:t>
      </w:r>
      <w:r w:rsidR="00F3714C" w:rsidRPr="00A3086A">
        <w:rPr>
          <w:rFonts w:ascii="Arial" w:hAnsi="Arial" w:cs="Arial"/>
          <w:iCs/>
          <w:sz w:val="22"/>
          <w:szCs w:val="22"/>
        </w:rPr>
        <w:t xml:space="preserve"> setzen </w:t>
      </w:r>
      <w:r w:rsidR="008719E1" w:rsidRPr="00A3086A">
        <w:rPr>
          <w:rFonts w:ascii="Arial" w:hAnsi="Arial" w:cs="Arial"/>
          <w:iCs/>
          <w:sz w:val="22"/>
          <w:szCs w:val="22"/>
        </w:rPr>
        <w:t xml:space="preserve">derzeit </w:t>
      </w:r>
      <w:r w:rsidR="00F3714C" w:rsidRPr="00A3086A">
        <w:rPr>
          <w:rFonts w:ascii="Arial" w:hAnsi="Arial" w:cs="Arial"/>
          <w:iCs/>
          <w:sz w:val="22"/>
          <w:szCs w:val="22"/>
        </w:rPr>
        <w:t>die Stadt Leonding (Test- und Impfzentrum),  die Stadt Steyr (Stadtsaal, Teststraße) sowie die NÖ Landwirtschaftskammer (Verwaltungsgebäude St. Pölten) den Wavebionix</w:t>
      </w:r>
      <w:r w:rsidR="00F3714C" w:rsidRPr="00A3086A">
        <w:rPr>
          <w:rFonts w:ascii="Arial" w:hAnsi="Arial" w:cs="Arial"/>
          <w:b/>
          <w:iCs/>
          <w:sz w:val="22"/>
          <w:szCs w:val="22"/>
        </w:rPr>
        <w:t>®</w:t>
      </w:r>
      <w:r w:rsidR="00F3714C" w:rsidRPr="00A3086A">
        <w:rPr>
          <w:rFonts w:ascii="Arial" w:hAnsi="Arial" w:cs="Arial"/>
          <w:iCs/>
          <w:sz w:val="22"/>
          <w:szCs w:val="22"/>
        </w:rPr>
        <w:t xml:space="preserve"> ein.</w:t>
      </w:r>
    </w:p>
    <w:p w14:paraId="446AC2FD" w14:textId="77777777" w:rsidR="00F44485" w:rsidRPr="00A3086A" w:rsidRDefault="00F44485" w:rsidP="007219B5">
      <w:pPr>
        <w:spacing w:line="271" w:lineRule="auto"/>
        <w:jc w:val="both"/>
        <w:rPr>
          <w:rFonts w:ascii="Arial" w:hAnsi="Arial" w:cs="Arial"/>
          <w:i/>
          <w:sz w:val="22"/>
          <w:szCs w:val="22"/>
        </w:rPr>
      </w:pPr>
    </w:p>
    <w:p w14:paraId="4B35B5B2" w14:textId="77777777" w:rsidR="00F3714C" w:rsidRPr="00A3086A" w:rsidRDefault="00F3714C" w:rsidP="00F3714C">
      <w:pPr>
        <w:jc w:val="both"/>
        <w:rPr>
          <w:lang w:val="de-AT"/>
        </w:rPr>
      </w:pPr>
      <w:bookmarkStart w:id="0" w:name="_Hlk71545022"/>
    </w:p>
    <w:p w14:paraId="668857C3" w14:textId="34BE4453" w:rsidR="00F3714C" w:rsidRPr="00A3086A" w:rsidRDefault="00F3714C" w:rsidP="00F3714C">
      <w:pPr>
        <w:jc w:val="both"/>
        <w:rPr>
          <w:rFonts w:ascii="Arial" w:hAnsi="Arial" w:cs="Arial"/>
          <w:b/>
          <w:bCs/>
          <w:sz w:val="22"/>
          <w:szCs w:val="22"/>
        </w:rPr>
      </w:pPr>
      <w:r w:rsidRPr="00A3086A">
        <w:rPr>
          <w:rFonts w:ascii="Arial" w:hAnsi="Arial" w:cs="Arial"/>
          <w:b/>
          <w:bCs/>
          <w:sz w:val="22"/>
          <w:szCs w:val="22"/>
        </w:rPr>
        <w:t>Fotos Wavebionix</w:t>
      </w:r>
      <w:r w:rsidRPr="00A3086A">
        <w:rPr>
          <w:rFonts w:ascii="Arial" w:eastAsia="Times New Roman" w:hAnsi="Arial" w:cs="Arial"/>
          <w:b/>
          <w:bCs/>
          <w:color w:val="000000"/>
          <w:sz w:val="22"/>
          <w:szCs w:val="22"/>
          <w:lang w:eastAsia="de-DE"/>
        </w:rPr>
        <w:t>®</w:t>
      </w:r>
      <w:r w:rsidRPr="00A3086A">
        <w:rPr>
          <w:rFonts w:ascii="Arial" w:hAnsi="Arial" w:cs="Arial"/>
          <w:b/>
          <w:bCs/>
          <w:sz w:val="22"/>
          <w:szCs w:val="22"/>
        </w:rPr>
        <w:t xml:space="preserve"> Produkt</w:t>
      </w:r>
      <w:r w:rsidR="008719E1" w:rsidRPr="00A3086A">
        <w:rPr>
          <w:rFonts w:ascii="Arial" w:hAnsi="Arial" w:cs="Arial"/>
          <w:b/>
          <w:bCs/>
          <w:sz w:val="22"/>
          <w:szCs w:val="22"/>
        </w:rPr>
        <w:t xml:space="preserve"> und Anwendungsbeispiele</w:t>
      </w:r>
      <w:r w:rsidRPr="00A3086A">
        <w:rPr>
          <w:rFonts w:ascii="Arial" w:hAnsi="Arial" w:cs="Arial"/>
          <w:b/>
          <w:bCs/>
          <w:sz w:val="22"/>
          <w:szCs w:val="22"/>
        </w:rPr>
        <w:t>:</w:t>
      </w:r>
    </w:p>
    <w:p w14:paraId="179BB579" w14:textId="77777777" w:rsidR="00F3714C" w:rsidRPr="00A3086A" w:rsidRDefault="00F3714C" w:rsidP="00F3714C">
      <w:pPr>
        <w:jc w:val="both"/>
        <w:rPr>
          <w:rFonts w:ascii="Arial" w:hAnsi="Arial" w:cs="Arial"/>
          <w:i/>
          <w:iCs/>
          <w:sz w:val="22"/>
          <w:szCs w:val="22"/>
        </w:rPr>
      </w:pPr>
      <w:r w:rsidRPr="00A3086A">
        <w:rPr>
          <w:rFonts w:ascii="Arial" w:hAnsi="Arial" w:cs="Arial"/>
          <w:i/>
          <w:iCs/>
          <w:sz w:val="22"/>
          <w:szCs w:val="22"/>
        </w:rPr>
        <w:t>Fotocredit: Kappa Filter Systems. Abdruck honorarfrei.</w:t>
      </w:r>
    </w:p>
    <w:p w14:paraId="11522517" w14:textId="77777777" w:rsidR="00F3714C" w:rsidRPr="00A3086A" w:rsidRDefault="00FD3D78" w:rsidP="00F3714C">
      <w:pPr>
        <w:rPr>
          <w:rStyle w:val="DefaultFontHxMailStyle"/>
          <w:rFonts w:ascii="Arial" w:hAnsi="Arial" w:cs="Arial"/>
          <w:sz w:val="22"/>
          <w:szCs w:val="22"/>
        </w:rPr>
      </w:pPr>
      <w:hyperlink r:id="rId8" w:history="1">
        <w:r w:rsidR="00F3714C" w:rsidRPr="00A3086A">
          <w:rPr>
            <w:rStyle w:val="Hyperlink"/>
            <w:rFonts w:ascii="Arial" w:hAnsi="Arial" w:cs="Arial"/>
            <w:sz w:val="22"/>
            <w:szCs w:val="22"/>
          </w:rPr>
          <w:t>http://mediathek.results.at/wp-content/uploads/2021/04/Kappa-Wavebionix-03-scaled.jpg</w:t>
        </w:r>
      </w:hyperlink>
    </w:p>
    <w:p w14:paraId="17659A21" w14:textId="77777777" w:rsidR="00F3714C" w:rsidRPr="00A3086A" w:rsidRDefault="00FD3D78" w:rsidP="00F3714C">
      <w:pPr>
        <w:rPr>
          <w:rStyle w:val="DefaultFontHxMailStyle"/>
          <w:rFonts w:ascii="Arial" w:hAnsi="Arial" w:cs="Arial"/>
          <w:sz w:val="22"/>
          <w:szCs w:val="22"/>
        </w:rPr>
      </w:pPr>
      <w:hyperlink r:id="rId9" w:history="1">
        <w:r w:rsidR="00F3714C" w:rsidRPr="00A3086A">
          <w:rPr>
            <w:rStyle w:val="Hyperlink"/>
            <w:rFonts w:ascii="Arial" w:hAnsi="Arial" w:cs="Arial"/>
            <w:sz w:val="22"/>
            <w:szCs w:val="22"/>
          </w:rPr>
          <w:t>http://mediathek.results.at/wp-content/uploads/2021/04/Kappa-Wavebionix-schützt-Menschen-in-Innenräumen-scaled.jpg</w:t>
        </w:r>
      </w:hyperlink>
    </w:p>
    <w:p w14:paraId="2FD6B55D" w14:textId="77777777" w:rsidR="00F3714C" w:rsidRPr="00A3086A" w:rsidRDefault="00FD3D78" w:rsidP="00F3714C">
      <w:pPr>
        <w:rPr>
          <w:rStyle w:val="DefaultFontHxMailStyle"/>
          <w:rFonts w:ascii="Arial" w:hAnsi="Arial" w:cs="Arial"/>
          <w:sz w:val="22"/>
          <w:szCs w:val="22"/>
        </w:rPr>
      </w:pPr>
      <w:hyperlink r:id="rId10" w:history="1">
        <w:r w:rsidR="00F3714C" w:rsidRPr="00A3086A">
          <w:rPr>
            <w:rStyle w:val="Hyperlink"/>
            <w:rFonts w:ascii="Arial" w:hAnsi="Arial" w:cs="Arial"/>
            <w:sz w:val="22"/>
            <w:szCs w:val="22"/>
          </w:rPr>
          <w:t>http://mediathek.results.at/wp-content/uploads/2021/04/Kappa-Wavebionix_Büro-01-scaled.jpg</w:t>
        </w:r>
      </w:hyperlink>
    </w:p>
    <w:p w14:paraId="5AF86E4D" w14:textId="77777777" w:rsidR="00F3714C" w:rsidRPr="00A3086A" w:rsidRDefault="00FD3D78" w:rsidP="00F3714C">
      <w:pPr>
        <w:rPr>
          <w:rStyle w:val="DefaultFontHxMailStyle"/>
          <w:rFonts w:ascii="Arial" w:hAnsi="Arial" w:cs="Arial"/>
          <w:sz w:val="22"/>
          <w:szCs w:val="22"/>
        </w:rPr>
      </w:pPr>
      <w:hyperlink r:id="rId11" w:history="1">
        <w:r w:rsidR="00F3714C" w:rsidRPr="00A3086A">
          <w:rPr>
            <w:rStyle w:val="Hyperlink"/>
            <w:rFonts w:ascii="Arial" w:hAnsi="Arial" w:cs="Arial"/>
            <w:sz w:val="22"/>
            <w:szCs w:val="22"/>
          </w:rPr>
          <w:t>http://mediathek.results.at/wp-content/uploads/2021/04/Kappa-Wavebionix_Frau-01-scaled.jpg</w:t>
        </w:r>
      </w:hyperlink>
      <w:bookmarkEnd w:id="0"/>
    </w:p>
    <w:p w14:paraId="3FA140A5" w14:textId="77777777" w:rsidR="00FD4899" w:rsidRPr="00A3086A" w:rsidRDefault="00FD4899" w:rsidP="007824F8">
      <w:pPr>
        <w:pStyle w:val="txtcontentgreymedium1"/>
        <w:spacing w:after="0" w:afterAutospacing="0"/>
        <w:rPr>
          <w:color w:val="auto"/>
          <w:sz w:val="22"/>
          <w:szCs w:val="22"/>
        </w:rPr>
      </w:pPr>
    </w:p>
    <w:p w14:paraId="0D73053A" w14:textId="77777777" w:rsidR="00CB7BE3" w:rsidRPr="00A3086A" w:rsidRDefault="00CB7BE3" w:rsidP="007824F8">
      <w:pPr>
        <w:pStyle w:val="txtcontentgreymedium1"/>
        <w:spacing w:after="0" w:afterAutospacing="0"/>
        <w:rPr>
          <w:color w:val="auto"/>
          <w:sz w:val="22"/>
          <w:szCs w:val="22"/>
        </w:rPr>
      </w:pPr>
    </w:p>
    <w:p w14:paraId="530EDC97" w14:textId="652525DB" w:rsidR="008719E1" w:rsidRPr="00A3086A" w:rsidRDefault="008719E1" w:rsidP="00E7743D">
      <w:pPr>
        <w:jc w:val="both"/>
        <w:rPr>
          <w:rFonts w:ascii="Arial" w:hAnsi="Arial" w:cs="Arial"/>
          <w:b/>
          <w:bCs/>
        </w:rPr>
      </w:pPr>
      <w:r w:rsidRPr="00A3086A">
        <w:rPr>
          <w:rFonts w:ascii="Arial" w:hAnsi="Arial" w:cs="Arial"/>
          <w:b/>
          <w:bCs/>
        </w:rPr>
        <w:t>Über Hypo Oberösterreich</w:t>
      </w:r>
    </w:p>
    <w:p w14:paraId="5D2A3A38" w14:textId="38085341" w:rsidR="0013375C" w:rsidRPr="00A3086A" w:rsidRDefault="0013375C" w:rsidP="00E7743D">
      <w:pPr>
        <w:jc w:val="both"/>
        <w:rPr>
          <w:rFonts w:ascii="Arial" w:hAnsi="Arial" w:cs="Arial"/>
          <w:b/>
          <w:bCs/>
        </w:rPr>
      </w:pPr>
    </w:p>
    <w:p w14:paraId="5EE62A4B" w14:textId="12E02875" w:rsidR="0013375C" w:rsidRPr="00A3086A" w:rsidRDefault="0013375C" w:rsidP="0013375C">
      <w:pPr>
        <w:jc w:val="both"/>
        <w:rPr>
          <w:rFonts w:ascii="Arial" w:hAnsi="Arial" w:cs="Arial"/>
          <w:lang w:val="de-AT"/>
        </w:rPr>
      </w:pPr>
      <w:r w:rsidRPr="00A3086A">
        <w:rPr>
          <w:rFonts w:ascii="Arial" w:hAnsi="Arial" w:cs="Arial"/>
        </w:rPr>
        <w:t>Die</w:t>
      </w:r>
      <w:r w:rsidRPr="00A3086A">
        <w:rPr>
          <w:rFonts w:ascii="Arial" w:hAnsi="Arial" w:cs="Arial"/>
          <w:lang w:val="de-AT"/>
        </w:rPr>
        <w:t xml:space="preserve"> H</w:t>
      </w:r>
      <w:r w:rsidR="00EF63C6" w:rsidRPr="00A3086A">
        <w:rPr>
          <w:rFonts w:ascii="Arial" w:hAnsi="Arial" w:cs="Arial"/>
          <w:lang w:val="de-AT"/>
        </w:rPr>
        <w:t>ypo</w:t>
      </w:r>
      <w:r w:rsidRPr="00A3086A">
        <w:rPr>
          <w:rFonts w:ascii="Arial" w:hAnsi="Arial" w:cs="Arial"/>
          <w:lang w:val="de-AT"/>
        </w:rPr>
        <w:t xml:space="preserve"> Oberösterreich ist mit ihrer über 130jährigen Firmengeschichte eine der renommiertesten und traditionsreichsten Banken Österreichs. Mit einer Bilanzsumme von rund acht Milliarden Euro zählt sie zu den 20 größten heimischen Geldinstituten. Mit dem Land Oberösterreich steht das wirtschaftlich stärkste Bundesland Österreichs als Mehrheitseigentümerin hinter der Bank. Insgesamt betreuen die 420 Mitarbeiter*innen der Bank an 12 Standorten (11 in Oberösterreich und 1 in Wien) rund 100.000 Kund*innen. </w:t>
      </w:r>
      <w:r w:rsidRPr="00A3086A">
        <w:rPr>
          <w:rFonts w:ascii="Arial" w:hAnsi="Arial" w:cs="Arial"/>
        </w:rPr>
        <w:t>Bemerkenswert</w:t>
      </w:r>
      <w:r w:rsidRPr="00A3086A">
        <w:rPr>
          <w:rFonts w:ascii="Arial" w:hAnsi="Arial" w:cs="Arial"/>
          <w:lang w:val="de-AT"/>
        </w:rPr>
        <w:t xml:space="preserve"> ist die ausgezeichnete Bonität und hohe Sicherheit der Bank, die sich unter anderem in den österreichweit geringsten Kreditrisiken widerspiegelt. Dies wird darüber hinaus auch regelmäßig durch die externe Bewertung der internationalen Ratingagentur Standard &amp; Poor’s ersichtlich. Mit dem aktuellen Rating von A+ steht die H</w:t>
      </w:r>
      <w:r w:rsidR="00EF63C6" w:rsidRPr="00A3086A">
        <w:rPr>
          <w:rFonts w:ascii="Arial" w:hAnsi="Arial" w:cs="Arial"/>
          <w:lang w:val="de-AT"/>
        </w:rPr>
        <w:t>ypo</w:t>
      </w:r>
      <w:r w:rsidRPr="00A3086A">
        <w:rPr>
          <w:rFonts w:ascii="Arial" w:hAnsi="Arial" w:cs="Arial"/>
          <w:lang w:val="de-AT"/>
        </w:rPr>
        <w:t xml:space="preserve"> Oberösterreich einmal mehr an der Spitze des Ratingvergleichs aller heimischen Universalbanken. Mit dem Nachhaltigkeitsrating im Primestatus zählt die Bank auch in diesem Bereich zu den besten Instituten im deutschsprachigem Raum. </w:t>
      </w:r>
    </w:p>
    <w:p w14:paraId="326EC772" w14:textId="77777777" w:rsidR="0013375C" w:rsidRPr="00A3086A" w:rsidRDefault="0013375C" w:rsidP="00E7743D">
      <w:pPr>
        <w:jc w:val="both"/>
        <w:rPr>
          <w:rFonts w:ascii="Arial" w:hAnsi="Arial" w:cs="Arial"/>
          <w:b/>
          <w:bCs/>
          <w:lang w:val="de-AT"/>
        </w:rPr>
      </w:pPr>
    </w:p>
    <w:p w14:paraId="098DE91A" w14:textId="77777777" w:rsidR="008719E1" w:rsidRPr="00A3086A" w:rsidRDefault="008719E1" w:rsidP="00E7743D">
      <w:pPr>
        <w:jc w:val="both"/>
        <w:rPr>
          <w:rFonts w:ascii="Arial" w:hAnsi="Arial" w:cs="Arial"/>
          <w:b/>
          <w:bCs/>
        </w:rPr>
      </w:pPr>
    </w:p>
    <w:p w14:paraId="293147B3" w14:textId="02500650" w:rsidR="00E7743D" w:rsidRPr="00A3086A" w:rsidRDefault="00E7743D" w:rsidP="00E7743D">
      <w:pPr>
        <w:jc w:val="both"/>
        <w:rPr>
          <w:rFonts w:ascii="Arial" w:hAnsi="Arial" w:cs="Arial"/>
          <w:b/>
          <w:bCs/>
        </w:rPr>
      </w:pPr>
      <w:r w:rsidRPr="00A3086A">
        <w:rPr>
          <w:rFonts w:ascii="Arial" w:hAnsi="Arial" w:cs="Arial"/>
          <w:b/>
          <w:bCs/>
        </w:rPr>
        <w:t>Über Kappa Filter Systems</w:t>
      </w:r>
    </w:p>
    <w:p w14:paraId="6F2C8DA6" w14:textId="3A90C78D" w:rsidR="0063782F" w:rsidRPr="00A3086A" w:rsidRDefault="0063782F" w:rsidP="0063782F">
      <w:pPr>
        <w:jc w:val="both"/>
        <w:rPr>
          <w:rFonts w:ascii="Arial" w:hAnsi="Arial" w:cs="Arial"/>
        </w:rPr>
      </w:pPr>
      <w:r w:rsidRPr="00A3086A">
        <w:rPr>
          <w:rFonts w:ascii="Arial" w:hAnsi="Arial" w:cs="Arial"/>
        </w:rPr>
        <w:t>Kappa Filter Systems GmbH gehört zur familiengeführten Unternehmensgruppe HAINZL/Kappa/Aquasys mit Sitz in Steyr-Gle</w:t>
      </w:r>
      <w:r w:rsidR="00F23563" w:rsidRPr="00A3086A">
        <w:rPr>
          <w:rFonts w:ascii="Arial" w:hAnsi="Arial" w:cs="Arial"/>
        </w:rPr>
        <w:t>i</w:t>
      </w:r>
      <w:r w:rsidRPr="00A3086A">
        <w:rPr>
          <w:rFonts w:ascii="Arial" w:hAnsi="Arial" w:cs="Arial"/>
        </w:rPr>
        <w:t xml:space="preserve">nk in OÖ. Gegründet 1993, ist Kappa heute ein international führender Hersteller von Systemen und Anlagen zur industriellen Luftreinhaltung und Energierückgewinnung. Fertigungsstandorte gibt es in Linz, </w:t>
      </w:r>
      <w:r w:rsidR="001961A5" w:rsidRPr="00A3086A">
        <w:rPr>
          <w:rFonts w:ascii="Arial" w:hAnsi="Arial" w:cs="Arial"/>
        </w:rPr>
        <w:t xml:space="preserve">eine </w:t>
      </w:r>
      <w:r w:rsidRPr="00A3086A">
        <w:rPr>
          <w:rFonts w:ascii="Arial" w:hAnsi="Arial" w:cs="Arial"/>
        </w:rPr>
        <w:t xml:space="preserve">Niederlassung in Düsseldorf. Die Gruppe beschäftigt über 800 Mitarbeiter, davon sind 110 bei Kappa tätig. Jährlich investiert Kappa rund 8% des Umsatzes in Forschung &amp; Entwicklung. Die Exportquote liegt bei ca 75%. Der Umsatz 2020 betrug 25 Mio. Euro (Gruppenumsatz bei 160 Mio. Euro). </w:t>
      </w:r>
      <w:r w:rsidRPr="00A3086A">
        <w:rPr>
          <w:rFonts w:ascii="Arial" w:hAnsi="Arial" w:cs="Arial"/>
          <w:bCs/>
          <w:i/>
          <w:iCs/>
        </w:rPr>
        <w:t>Zero Emissions</w:t>
      </w:r>
      <w:r w:rsidRPr="00A3086A">
        <w:rPr>
          <w:rFonts w:ascii="Arial" w:hAnsi="Arial" w:cs="Arial"/>
        </w:rPr>
        <w:t xml:space="preserve"> und </w:t>
      </w:r>
      <w:r w:rsidRPr="00A3086A">
        <w:rPr>
          <w:rFonts w:ascii="Arial" w:hAnsi="Arial" w:cs="Arial"/>
          <w:bCs/>
          <w:i/>
          <w:iCs/>
        </w:rPr>
        <w:t>Zero Waste of Energy</w:t>
      </w:r>
      <w:r w:rsidRPr="00A3086A">
        <w:rPr>
          <w:rFonts w:ascii="Arial" w:hAnsi="Arial" w:cs="Arial"/>
        </w:rPr>
        <w:t xml:space="preserve"> beschreiben den Firmenleitsatz: Für Kunden immer die beste Luftqualität, bei größtmöglicher Wirtschaftlichkeit und effizientem Ressourceneinsatz, zu erreichen. </w:t>
      </w:r>
    </w:p>
    <w:p w14:paraId="1B42FE63" w14:textId="7916A54D" w:rsidR="0063782F" w:rsidRPr="00A3086A" w:rsidRDefault="0063782F" w:rsidP="0063782F">
      <w:pPr>
        <w:jc w:val="both"/>
        <w:rPr>
          <w:rFonts w:ascii="Arial" w:hAnsi="Arial" w:cs="Arial"/>
          <w:bCs/>
        </w:rPr>
      </w:pPr>
      <w:r w:rsidRPr="00A3086A">
        <w:rPr>
          <w:rFonts w:ascii="Arial" w:hAnsi="Arial" w:cs="Arial"/>
        </w:rPr>
        <w:t>2021 brachte Kappa den international ersten Lüftungsfilter auf den Markt, dessen Abscheideeffizienz mit aktiven Viren getestet wurde</w:t>
      </w:r>
      <w:r w:rsidR="00251B1E" w:rsidRPr="00A3086A">
        <w:rPr>
          <w:rFonts w:ascii="Arial" w:hAnsi="Arial" w:cs="Arial"/>
        </w:rPr>
        <w:t xml:space="preserve"> und</w:t>
      </w:r>
      <w:r w:rsidR="001961A5" w:rsidRPr="00A3086A">
        <w:rPr>
          <w:rFonts w:ascii="Arial" w:hAnsi="Arial" w:cs="Arial"/>
        </w:rPr>
        <w:t xml:space="preserve"> </w:t>
      </w:r>
      <w:r w:rsidRPr="00A3086A">
        <w:rPr>
          <w:rFonts w:ascii="Arial" w:hAnsi="Arial" w:cs="Arial"/>
        </w:rPr>
        <w:t xml:space="preserve">nicht, wie branchenüblich, nur auf Staubpartikel. Das Prüfergebnis des unabhängigen </w:t>
      </w:r>
      <w:r w:rsidRPr="00A3086A">
        <w:rPr>
          <w:rFonts w:ascii="Arial" w:hAnsi="Arial" w:cs="Arial"/>
          <w:bCs/>
        </w:rPr>
        <w:t xml:space="preserve">Österreichischen Forschungsinstitut für Chemie und Technik (OFI Wien) kam zum beeindruckenden Ergebnis von 97,2% Abscheideleistung.   </w:t>
      </w:r>
    </w:p>
    <w:p w14:paraId="7425D0C9" w14:textId="77777777" w:rsidR="0063782F" w:rsidRPr="00A3086A" w:rsidRDefault="0063782F" w:rsidP="0063782F">
      <w:pPr>
        <w:jc w:val="both"/>
        <w:rPr>
          <w:rFonts w:ascii="Arial" w:hAnsi="Arial" w:cs="Arial"/>
          <w:bCs/>
        </w:rPr>
      </w:pPr>
      <w:r w:rsidRPr="00A3086A">
        <w:rPr>
          <w:rFonts w:ascii="Arial" w:hAnsi="Arial" w:cs="Arial"/>
          <w:bCs/>
        </w:rPr>
        <w:t xml:space="preserve"> </w:t>
      </w:r>
    </w:p>
    <w:p w14:paraId="69C7B164" w14:textId="77777777" w:rsidR="0063782F" w:rsidRPr="00A3086A" w:rsidRDefault="0063782F" w:rsidP="0063782F">
      <w:pPr>
        <w:jc w:val="both"/>
        <w:rPr>
          <w:rFonts w:ascii="Arial" w:hAnsi="Arial" w:cs="Arial"/>
          <w:bCs/>
        </w:rPr>
      </w:pPr>
    </w:p>
    <w:p w14:paraId="3091A980" w14:textId="77777777" w:rsidR="00F3714C" w:rsidRPr="00A3086A" w:rsidRDefault="00F3714C" w:rsidP="0063782F">
      <w:pPr>
        <w:pStyle w:val="txtcontentgreymedium1"/>
        <w:spacing w:after="0" w:afterAutospacing="0"/>
        <w:rPr>
          <w:color w:val="auto"/>
          <w:sz w:val="22"/>
          <w:szCs w:val="22"/>
        </w:rPr>
      </w:pPr>
    </w:p>
    <w:p w14:paraId="2CED4BA1" w14:textId="78B2126F" w:rsidR="0063782F" w:rsidRPr="00A3086A" w:rsidRDefault="0063782F" w:rsidP="0063782F">
      <w:pPr>
        <w:pStyle w:val="txtcontentgreymedium1"/>
        <w:spacing w:after="0" w:afterAutospacing="0"/>
        <w:rPr>
          <w:color w:val="auto"/>
          <w:sz w:val="22"/>
          <w:szCs w:val="22"/>
        </w:rPr>
      </w:pPr>
      <w:r w:rsidRPr="00A3086A">
        <w:rPr>
          <w:color w:val="auto"/>
          <w:sz w:val="22"/>
          <w:szCs w:val="22"/>
        </w:rPr>
        <w:t xml:space="preserve">Nähere Infos: </w:t>
      </w:r>
      <w:hyperlink r:id="rId12" w:history="1">
        <w:r w:rsidR="00F87211" w:rsidRPr="00A3086A">
          <w:rPr>
            <w:rStyle w:val="Hyperlink"/>
            <w:sz w:val="22"/>
            <w:szCs w:val="22"/>
          </w:rPr>
          <w:t>www.wavebionix.com</w:t>
        </w:r>
      </w:hyperlink>
      <w:r w:rsidRPr="00A3086A">
        <w:rPr>
          <w:color w:val="auto"/>
          <w:sz w:val="22"/>
          <w:szCs w:val="22"/>
        </w:rPr>
        <w:t xml:space="preserve"> und </w:t>
      </w:r>
      <w:hyperlink r:id="rId13" w:history="1">
        <w:r w:rsidRPr="00A3086A">
          <w:rPr>
            <w:rStyle w:val="Hyperlink"/>
            <w:sz w:val="22"/>
            <w:szCs w:val="22"/>
          </w:rPr>
          <w:t>www.kappa-fs.com</w:t>
        </w:r>
      </w:hyperlink>
      <w:r w:rsidRPr="00A3086A">
        <w:rPr>
          <w:color w:val="auto"/>
          <w:sz w:val="22"/>
          <w:szCs w:val="22"/>
        </w:rPr>
        <w:t xml:space="preserve"> </w:t>
      </w:r>
    </w:p>
    <w:p w14:paraId="267B3475" w14:textId="77777777" w:rsidR="0063782F" w:rsidRPr="00A3086A" w:rsidRDefault="0063782F" w:rsidP="0063782F">
      <w:pPr>
        <w:pStyle w:val="txtcontentgreymedium1"/>
        <w:spacing w:after="0" w:afterAutospacing="0"/>
        <w:rPr>
          <w:color w:val="auto"/>
          <w:sz w:val="22"/>
          <w:szCs w:val="22"/>
        </w:rPr>
      </w:pPr>
    </w:p>
    <w:p w14:paraId="5F984598" w14:textId="77777777" w:rsidR="0063782F" w:rsidRPr="00A3086A" w:rsidRDefault="0063782F" w:rsidP="0063782F">
      <w:pPr>
        <w:pStyle w:val="txtcontentgreymedium1"/>
        <w:spacing w:after="0" w:afterAutospacing="0"/>
        <w:rPr>
          <w:color w:val="auto"/>
          <w:sz w:val="22"/>
          <w:szCs w:val="22"/>
          <w:u w:val="single"/>
        </w:rPr>
      </w:pPr>
      <w:r w:rsidRPr="00A3086A">
        <w:rPr>
          <w:color w:val="auto"/>
          <w:sz w:val="22"/>
          <w:szCs w:val="22"/>
          <w:u w:val="single"/>
        </w:rPr>
        <w:t xml:space="preserve">verantwortlich für Text und Fotomaterial: </w:t>
      </w:r>
    </w:p>
    <w:p w14:paraId="6FB2B0EE" w14:textId="77777777" w:rsidR="0063782F" w:rsidRPr="00A3086A" w:rsidRDefault="0063782F" w:rsidP="0063782F">
      <w:pPr>
        <w:pStyle w:val="txtcontentgreymedium1"/>
        <w:spacing w:after="0" w:afterAutospacing="0"/>
        <w:rPr>
          <w:color w:val="auto"/>
          <w:sz w:val="22"/>
          <w:szCs w:val="22"/>
        </w:rPr>
      </w:pPr>
      <w:r w:rsidRPr="00A3086A">
        <w:rPr>
          <w:color w:val="auto"/>
          <w:sz w:val="22"/>
          <w:szCs w:val="22"/>
        </w:rPr>
        <w:t xml:space="preserve">Maximilian Hauer, Mag., Marketing Manager, </w:t>
      </w:r>
      <w:hyperlink r:id="rId14" w:history="1">
        <w:r w:rsidRPr="00A3086A">
          <w:rPr>
            <w:rStyle w:val="Hyperlink"/>
            <w:sz w:val="22"/>
            <w:szCs w:val="22"/>
          </w:rPr>
          <w:t>m.hauer@kappa-fs.com</w:t>
        </w:r>
      </w:hyperlink>
      <w:r w:rsidRPr="00A3086A">
        <w:rPr>
          <w:color w:val="auto"/>
          <w:sz w:val="22"/>
          <w:szCs w:val="22"/>
        </w:rPr>
        <w:t xml:space="preserve"> </w:t>
      </w:r>
    </w:p>
    <w:p w14:paraId="353A9D10" w14:textId="77777777" w:rsidR="0063782F" w:rsidRPr="00A3086A" w:rsidRDefault="0063782F" w:rsidP="0063782F">
      <w:pPr>
        <w:pStyle w:val="txtcontentgreymedium1"/>
        <w:spacing w:after="0" w:afterAutospacing="0"/>
        <w:rPr>
          <w:color w:val="auto"/>
          <w:sz w:val="22"/>
          <w:szCs w:val="22"/>
        </w:rPr>
      </w:pPr>
      <w:r w:rsidRPr="00A3086A">
        <w:rPr>
          <w:color w:val="auto"/>
          <w:sz w:val="22"/>
          <w:szCs w:val="22"/>
        </w:rPr>
        <w:t>Tel: +43 664 8288841</w:t>
      </w:r>
    </w:p>
    <w:p w14:paraId="24A8395E" w14:textId="77777777" w:rsidR="0063782F" w:rsidRPr="00A3086A" w:rsidRDefault="0063782F" w:rsidP="0063782F">
      <w:pPr>
        <w:pStyle w:val="txtcontentgreymedium1"/>
        <w:spacing w:after="0" w:afterAutospacing="0"/>
        <w:rPr>
          <w:color w:val="auto"/>
          <w:sz w:val="22"/>
          <w:szCs w:val="22"/>
        </w:rPr>
      </w:pPr>
      <w:r w:rsidRPr="00A3086A">
        <w:rPr>
          <w:color w:val="auto"/>
          <w:sz w:val="22"/>
          <w:szCs w:val="22"/>
        </w:rPr>
        <w:t xml:space="preserve">Kappa Filter Systems GmbH, Im Stadtgut A1, 4407 Steyr-Gleink, </w:t>
      </w:r>
      <w:hyperlink r:id="rId15" w:history="1">
        <w:r w:rsidRPr="00A3086A">
          <w:rPr>
            <w:rStyle w:val="Hyperlink"/>
            <w:sz w:val="22"/>
            <w:szCs w:val="22"/>
          </w:rPr>
          <w:t>www.kappa-fs.com</w:t>
        </w:r>
      </w:hyperlink>
      <w:r w:rsidRPr="00A3086A">
        <w:rPr>
          <w:color w:val="auto"/>
          <w:sz w:val="22"/>
          <w:szCs w:val="22"/>
        </w:rPr>
        <w:t xml:space="preserve"> </w:t>
      </w:r>
    </w:p>
    <w:p w14:paraId="64AD9AB8" w14:textId="77777777" w:rsidR="0063782F" w:rsidRPr="00A3086A" w:rsidRDefault="0063782F" w:rsidP="0063782F">
      <w:pPr>
        <w:pStyle w:val="txtcontentgreymedium1"/>
        <w:spacing w:after="0" w:afterAutospacing="0"/>
        <w:rPr>
          <w:color w:val="auto"/>
          <w:sz w:val="22"/>
          <w:szCs w:val="22"/>
        </w:rPr>
      </w:pPr>
    </w:p>
    <w:p w14:paraId="7315814C" w14:textId="77777777" w:rsidR="0063782F" w:rsidRPr="00A3086A" w:rsidRDefault="0063782F" w:rsidP="0063782F">
      <w:pPr>
        <w:pStyle w:val="txtcontentgreymedium1"/>
        <w:spacing w:after="0" w:afterAutospacing="0"/>
        <w:rPr>
          <w:color w:val="auto"/>
          <w:sz w:val="22"/>
          <w:szCs w:val="22"/>
          <w:u w:val="single"/>
        </w:rPr>
      </w:pPr>
      <w:r w:rsidRPr="00A3086A">
        <w:rPr>
          <w:color w:val="auto"/>
          <w:sz w:val="22"/>
          <w:szCs w:val="22"/>
          <w:u w:val="single"/>
        </w:rPr>
        <w:t>Presseanfragen:</w:t>
      </w:r>
    </w:p>
    <w:p w14:paraId="1B0E3580" w14:textId="77777777" w:rsidR="0063782F" w:rsidRPr="00A3086A" w:rsidRDefault="0063782F" w:rsidP="0063782F">
      <w:pPr>
        <w:pStyle w:val="txtcontentgreymedium1"/>
        <w:spacing w:after="0" w:afterAutospacing="0"/>
        <w:rPr>
          <w:color w:val="auto"/>
          <w:sz w:val="22"/>
          <w:szCs w:val="22"/>
        </w:rPr>
      </w:pPr>
      <w:r w:rsidRPr="00A3086A">
        <w:rPr>
          <w:color w:val="auto"/>
          <w:sz w:val="22"/>
          <w:szCs w:val="22"/>
        </w:rPr>
        <w:t xml:space="preserve">Dr. Brigitte Pawlitschek, </w:t>
      </w:r>
      <w:hyperlink r:id="rId16" w:history="1">
        <w:r w:rsidRPr="00A3086A">
          <w:rPr>
            <w:rStyle w:val="Hyperlink"/>
            <w:sz w:val="22"/>
            <w:szCs w:val="22"/>
          </w:rPr>
          <w:t>brigitte.pawlitschek@results.at</w:t>
        </w:r>
      </w:hyperlink>
    </w:p>
    <w:p w14:paraId="0B2730C4" w14:textId="77777777" w:rsidR="0063782F" w:rsidRPr="00A3086A" w:rsidRDefault="0063782F" w:rsidP="0063782F">
      <w:pPr>
        <w:pStyle w:val="txtcontentgreymedium1"/>
        <w:spacing w:after="0" w:afterAutospacing="0"/>
        <w:rPr>
          <w:color w:val="auto"/>
          <w:sz w:val="22"/>
          <w:szCs w:val="22"/>
        </w:rPr>
      </w:pPr>
      <w:r w:rsidRPr="00A3086A">
        <w:rPr>
          <w:color w:val="auto"/>
          <w:sz w:val="22"/>
          <w:szCs w:val="22"/>
        </w:rPr>
        <w:t>Tel: +43 676 3012616</w:t>
      </w:r>
    </w:p>
    <w:p w14:paraId="79868AB1" w14:textId="77777777" w:rsidR="0063782F" w:rsidRPr="007824F8" w:rsidRDefault="0063782F" w:rsidP="0063782F">
      <w:pPr>
        <w:pStyle w:val="txtcontentgreymedium1"/>
        <w:spacing w:after="0" w:afterAutospacing="0"/>
        <w:rPr>
          <w:color w:val="auto"/>
          <w:sz w:val="22"/>
          <w:szCs w:val="22"/>
        </w:rPr>
      </w:pPr>
      <w:r w:rsidRPr="00A3086A">
        <w:rPr>
          <w:color w:val="auto"/>
          <w:sz w:val="22"/>
          <w:szCs w:val="22"/>
        </w:rPr>
        <w:t xml:space="preserve">results &amp; relations GmbH, Gonzagagasse 16/339, 1010 Wien, </w:t>
      </w:r>
      <w:hyperlink r:id="rId17" w:history="1">
        <w:r w:rsidRPr="00A3086A">
          <w:rPr>
            <w:rStyle w:val="Hyperlink"/>
            <w:sz w:val="22"/>
            <w:szCs w:val="22"/>
          </w:rPr>
          <w:t>www.results.at</w:t>
        </w:r>
      </w:hyperlink>
      <w:r>
        <w:rPr>
          <w:color w:val="auto"/>
          <w:sz w:val="22"/>
          <w:szCs w:val="22"/>
        </w:rPr>
        <w:t xml:space="preserve"> </w:t>
      </w:r>
    </w:p>
    <w:p w14:paraId="15C03155" w14:textId="76C498F3" w:rsidR="00BB5365" w:rsidRPr="007824F8" w:rsidRDefault="00BB5365" w:rsidP="0063782F">
      <w:pPr>
        <w:jc w:val="both"/>
        <w:rPr>
          <w:sz w:val="22"/>
          <w:szCs w:val="22"/>
        </w:rPr>
      </w:pPr>
    </w:p>
    <w:sectPr w:rsidR="00BB5365" w:rsidRPr="007824F8" w:rsidSect="00F7664F">
      <w:headerReference w:type="even" r:id="rId18"/>
      <w:headerReference w:type="default" r:id="rId19"/>
      <w:footerReference w:type="even" r:id="rId20"/>
      <w:footerReference w:type="default" r:id="rId21"/>
      <w:headerReference w:type="first" r:id="rId22"/>
      <w:footerReference w:type="first" r:id="rId23"/>
      <w:pgSz w:w="11906" w:h="16838" w:code="9"/>
      <w:pgMar w:top="3403" w:right="170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220E" w14:textId="77777777" w:rsidR="00FD3D78" w:rsidRDefault="00FD3D78">
      <w:r>
        <w:separator/>
      </w:r>
    </w:p>
  </w:endnote>
  <w:endnote w:type="continuationSeparator" w:id="0">
    <w:p w14:paraId="05FF79B9" w14:textId="77777777" w:rsidR="00FD3D78" w:rsidRDefault="00FD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venir Heavy">
    <w:charset w:val="00"/>
    <w:family w:val="roman"/>
    <w:pitch w:val="default"/>
  </w:font>
  <w:font w:name="Avenir Book">
    <w:altName w:val="Tw Cen MT"/>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F7A85" w14:textId="77777777" w:rsidR="00183B0F" w:rsidRDefault="00183B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7810" w14:textId="0EFA628E" w:rsidR="00183B0F" w:rsidRDefault="00183B0F">
    <w:pPr>
      <w:pStyle w:val="Footer"/>
    </w:pPr>
    <w:r>
      <w:rPr>
        <w:noProof/>
        <w:lang w:eastAsia="de-DE"/>
      </w:rPr>
      <mc:AlternateContent>
        <mc:Choice Requires="wps">
          <w:drawing>
            <wp:anchor distT="0" distB="0" distL="114300" distR="114300" simplePos="0" relativeHeight="251659264" behindDoc="0" locked="0" layoutInCell="0" allowOverlap="1" wp14:anchorId="36A3ADA4" wp14:editId="355551AF">
              <wp:simplePos x="0" y="0"/>
              <wp:positionH relativeFrom="page">
                <wp:posOffset>0</wp:posOffset>
              </wp:positionH>
              <wp:positionV relativeFrom="page">
                <wp:posOffset>10234930</wp:posOffset>
              </wp:positionV>
              <wp:extent cx="7560310" cy="266700"/>
              <wp:effectExtent l="0" t="0" r="0" b="0"/>
              <wp:wrapNone/>
              <wp:docPr id="1" name="MSIPCM87584c92b6626e4da236e108" descr="{&quot;HashCode&quot;:-213180179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EE61CB" w14:textId="5E33767B" w:rsidR="00183B0F" w:rsidRPr="00F13928" w:rsidRDefault="00183B0F" w:rsidP="00F13928">
                          <w:pPr>
                            <w:rPr>
                              <w:rFonts w:ascii="Arial" w:hAnsi="Arial"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6A3ADA4" id="_x0000_t202" coordsize="21600,21600" o:spt="202" path="m,l,21600r21600,l21600,xe">
              <v:stroke joinstyle="miter"/>
              <v:path gradientshapeok="t" o:connecttype="rect"/>
            </v:shapetype>
            <v:shape id="MSIPCM87584c92b6626e4da236e108" o:spid="_x0000_s1026" type="#_x0000_t202" alt="{&quot;HashCode&quot;:-2131801792,&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gmmxv7MCAABIBQAA&#10;DgAAAAAAAAAAAAAAAAAuAgAAZHJzL2Uyb0RvYy54bWxQSwECLQAUAAYACAAAACEAYBHGJt4AAAAL&#10;AQAADwAAAAAAAAAAAAAAAAANBQAAZHJzL2Rvd25yZXYueG1sUEsFBgAAAAAEAAQA8wAAABgGAAAA&#10;AA==&#10;" o:allowincell="f" filled="f" stroked="f" strokeweight=".5pt">
              <v:textbox inset="20pt,0,,0">
                <w:txbxContent>
                  <w:p w14:paraId="34EE61CB" w14:textId="5E33767B" w:rsidR="00183B0F" w:rsidRPr="00F13928" w:rsidRDefault="00183B0F" w:rsidP="00F13928">
                    <w:pPr>
                      <w:rPr>
                        <w:rFonts w:ascii="Arial" w:hAnsi="Arial" w:cs="Arial"/>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60DA" w14:textId="77777777" w:rsidR="00183B0F" w:rsidRDefault="00183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425E8C" w14:textId="77777777" w:rsidR="00FD3D78" w:rsidRDefault="00FD3D78">
      <w:r>
        <w:separator/>
      </w:r>
    </w:p>
  </w:footnote>
  <w:footnote w:type="continuationSeparator" w:id="0">
    <w:p w14:paraId="0F05D652" w14:textId="77777777" w:rsidR="00FD3D78" w:rsidRDefault="00FD3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4C196" w14:textId="77777777" w:rsidR="00183B0F" w:rsidRDefault="00183B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DD9E" w14:textId="77777777" w:rsidR="00183B0F" w:rsidRDefault="00183B0F">
    <w:pPr>
      <w:pStyle w:val="Header"/>
    </w:pPr>
    <w:r>
      <w:rPr>
        <w:noProof/>
        <w:lang w:eastAsia="de-DE"/>
      </w:rPr>
      <w:drawing>
        <wp:anchor distT="0" distB="0" distL="114300" distR="114300" simplePos="0" relativeHeight="251657728" behindDoc="1" locked="0" layoutInCell="1" allowOverlap="1" wp14:anchorId="4EDE2502" wp14:editId="53607E7E">
          <wp:simplePos x="0" y="0"/>
          <wp:positionH relativeFrom="column">
            <wp:posOffset>-701040</wp:posOffset>
          </wp:positionH>
          <wp:positionV relativeFrom="paragraph">
            <wp:posOffset>-457200</wp:posOffset>
          </wp:positionV>
          <wp:extent cx="7562850" cy="10687050"/>
          <wp:effectExtent l="0" t="0" r="0" b="0"/>
          <wp:wrapNone/>
          <wp:docPr id="2" name="Bild 2" descr="Vorlage für interne Doku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rlage für interne Doku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87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0C1E" w14:textId="77777777" w:rsidR="00183B0F" w:rsidRDefault="00183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127A8"/>
    <w:multiLevelType w:val="hybridMultilevel"/>
    <w:tmpl w:val="25101A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C5F576F"/>
    <w:multiLevelType w:val="hybridMultilevel"/>
    <w:tmpl w:val="2F484EAE"/>
    <w:lvl w:ilvl="0" w:tplc="DBBA0CA8">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FE9"/>
    <w:rsid w:val="0000318F"/>
    <w:rsid w:val="0000659D"/>
    <w:rsid w:val="00014A12"/>
    <w:rsid w:val="00017854"/>
    <w:rsid w:val="00017920"/>
    <w:rsid w:val="00020B7D"/>
    <w:rsid w:val="00022AE7"/>
    <w:rsid w:val="00034D35"/>
    <w:rsid w:val="00045467"/>
    <w:rsid w:val="000507E9"/>
    <w:rsid w:val="0005307A"/>
    <w:rsid w:val="00053E9C"/>
    <w:rsid w:val="0006517B"/>
    <w:rsid w:val="0006521B"/>
    <w:rsid w:val="00070075"/>
    <w:rsid w:val="0007272C"/>
    <w:rsid w:val="0008108B"/>
    <w:rsid w:val="000834AA"/>
    <w:rsid w:val="00086736"/>
    <w:rsid w:val="000A1420"/>
    <w:rsid w:val="000A2155"/>
    <w:rsid w:val="000A3029"/>
    <w:rsid w:val="000B5EC9"/>
    <w:rsid w:val="000B7C4B"/>
    <w:rsid w:val="000C0B3E"/>
    <w:rsid w:val="000C2A88"/>
    <w:rsid w:val="000C386C"/>
    <w:rsid w:val="000D1572"/>
    <w:rsid w:val="000D3136"/>
    <w:rsid w:val="000D6BBD"/>
    <w:rsid w:val="000E1861"/>
    <w:rsid w:val="000E3C14"/>
    <w:rsid w:val="000E48D7"/>
    <w:rsid w:val="000F563A"/>
    <w:rsid w:val="000F730F"/>
    <w:rsid w:val="0010308E"/>
    <w:rsid w:val="001036E7"/>
    <w:rsid w:val="0011300F"/>
    <w:rsid w:val="001139ED"/>
    <w:rsid w:val="00114440"/>
    <w:rsid w:val="001158EF"/>
    <w:rsid w:val="0012035A"/>
    <w:rsid w:val="00121FE9"/>
    <w:rsid w:val="00127D00"/>
    <w:rsid w:val="0013084F"/>
    <w:rsid w:val="0013375C"/>
    <w:rsid w:val="00136230"/>
    <w:rsid w:val="00140117"/>
    <w:rsid w:val="00143673"/>
    <w:rsid w:val="0014490B"/>
    <w:rsid w:val="0015468A"/>
    <w:rsid w:val="00154C0F"/>
    <w:rsid w:val="001551E9"/>
    <w:rsid w:val="0016740E"/>
    <w:rsid w:val="0016751E"/>
    <w:rsid w:val="001744D4"/>
    <w:rsid w:val="00176969"/>
    <w:rsid w:val="00176ED6"/>
    <w:rsid w:val="00183B0F"/>
    <w:rsid w:val="001844B6"/>
    <w:rsid w:val="001958FA"/>
    <w:rsid w:val="001961A5"/>
    <w:rsid w:val="001A0044"/>
    <w:rsid w:val="001B7E39"/>
    <w:rsid w:val="001C4DE0"/>
    <w:rsid w:val="001D3F3A"/>
    <w:rsid w:val="001E24B1"/>
    <w:rsid w:val="001F7340"/>
    <w:rsid w:val="002019ED"/>
    <w:rsid w:val="002109E5"/>
    <w:rsid w:val="00216120"/>
    <w:rsid w:val="00216BE4"/>
    <w:rsid w:val="00224ECB"/>
    <w:rsid w:val="00233472"/>
    <w:rsid w:val="00234894"/>
    <w:rsid w:val="00234942"/>
    <w:rsid w:val="00241E12"/>
    <w:rsid w:val="00242AC6"/>
    <w:rsid w:val="00251B1E"/>
    <w:rsid w:val="00271C67"/>
    <w:rsid w:val="00271ED8"/>
    <w:rsid w:val="00272F42"/>
    <w:rsid w:val="00275BCF"/>
    <w:rsid w:val="00275E18"/>
    <w:rsid w:val="0028353D"/>
    <w:rsid w:val="00285185"/>
    <w:rsid w:val="00292D0C"/>
    <w:rsid w:val="00293A52"/>
    <w:rsid w:val="00294647"/>
    <w:rsid w:val="002A24B0"/>
    <w:rsid w:val="002A7222"/>
    <w:rsid w:val="002A75A1"/>
    <w:rsid w:val="002B4E25"/>
    <w:rsid w:val="002B5A20"/>
    <w:rsid w:val="002D34C0"/>
    <w:rsid w:val="002D44DC"/>
    <w:rsid w:val="002D5ECE"/>
    <w:rsid w:val="002E5D52"/>
    <w:rsid w:val="002E73A4"/>
    <w:rsid w:val="002F1798"/>
    <w:rsid w:val="002F1CEA"/>
    <w:rsid w:val="002F1D63"/>
    <w:rsid w:val="00310D42"/>
    <w:rsid w:val="00311560"/>
    <w:rsid w:val="00312718"/>
    <w:rsid w:val="00314BBA"/>
    <w:rsid w:val="003227A7"/>
    <w:rsid w:val="0032538F"/>
    <w:rsid w:val="00330FA9"/>
    <w:rsid w:val="00340CCA"/>
    <w:rsid w:val="00343EBA"/>
    <w:rsid w:val="00347467"/>
    <w:rsid w:val="00354CD6"/>
    <w:rsid w:val="0035624E"/>
    <w:rsid w:val="003632FD"/>
    <w:rsid w:val="0036767B"/>
    <w:rsid w:val="003749D8"/>
    <w:rsid w:val="00374BD0"/>
    <w:rsid w:val="00381D01"/>
    <w:rsid w:val="0038223F"/>
    <w:rsid w:val="00384F26"/>
    <w:rsid w:val="00385308"/>
    <w:rsid w:val="003964DD"/>
    <w:rsid w:val="003A072C"/>
    <w:rsid w:val="003A1C85"/>
    <w:rsid w:val="003A3FEB"/>
    <w:rsid w:val="003B4176"/>
    <w:rsid w:val="003B6242"/>
    <w:rsid w:val="003C02D2"/>
    <w:rsid w:val="003C2234"/>
    <w:rsid w:val="003C3506"/>
    <w:rsid w:val="003C42AC"/>
    <w:rsid w:val="003C54CF"/>
    <w:rsid w:val="003C756F"/>
    <w:rsid w:val="003E2A63"/>
    <w:rsid w:val="003E5DD7"/>
    <w:rsid w:val="00416B15"/>
    <w:rsid w:val="00420706"/>
    <w:rsid w:val="00423CBC"/>
    <w:rsid w:val="0043108B"/>
    <w:rsid w:val="0043495A"/>
    <w:rsid w:val="00452415"/>
    <w:rsid w:val="004575B3"/>
    <w:rsid w:val="004665E4"/>
    <w:rsid w:val="00475823"/>
    <w:rsid w:val="004779C0"/>
    <w:rsid w:val="00481016"/>
    <w:rsid w:val="00485446"/>
    <w:rsid w:val="0049217C"/>
    <w:rsid w:val="004A45D8"/>
    <w:rsid w:val="004A5261"/>
    <w:rsid w:val="004A540B"/>
    <w:rsid w:val="004B08CD"/>
    <w:rsid w:val="004B33F2"/>
    <w:rsid w:val="004B39F9"/>
    <w:rsid w:val="004B42F5"/>
    <w:rsid w:val="004B45CA"/>
    <w:rsid w:val="004B5098"/>
    <w:rsid w:val="004C74C9"/>
    <w:rsid w:val="004D1283"/>
    <w:rsid w:val="004D30CB"/>
    <w:rsid w:val="004D5169"/>
    <w:rsid w:val="004D781C"/>
    <w:rsid w:val="004F2167"/>
    <w:rsid w:val="004F253D"/>
    <w:rsid w:val="00502310"/>
    <w:rsid w:val="005028C3"/>
    <w:rsid w:val="00506FB5"/>
    <w:rsid w:val="00510175"/>
    <w:rsid w:val="00513BA5"/>
    <w:rsid w:val="00517546"/>
    <w:rsid w:val="005229E9"/>
    <w:rsid w:val="00527F7D"/>
    <w:rsid w:val="00533B57"/>
    <w:rsid w:val="00535178"/>
    <w:rsid w:val="005456D4"/>
    <w:rsid w:val="00556C54"/>
    <w:rsid w:val="0056241C"/>
    <w:rsid w:val="00563391"/>
    <w:rsid w:val="005648D3"/>
    <w:rsid w:val="00574960"/>
    <w:rsid w:val="0059407B"/>
    <w:rsid w:val="005A045F"/>
    <w:rsid w:val="005B0ED6"/>
    <w:rsid w:val="005C131C"/>
    <w:rsid w:val="005D595C"/>
    <w:rsid w:val="005E2AE7"/>
    <w:rsid w:val="005E3833"/>
    <w:rsid w:val="005E493D"/>
    <w:rsid w:val="005F3A6C"/>
    <w:rsid w:val="005F41DF"/>
    <w:rsid w:val="005F4857"/>
    <w:rsid w:val="005F64B2"/>
    <w:rsid w:val="00601130"/>
    <w:rsid w:val="00607D67"/>
    <w:rsid w:val="006101CA"/>
    <w:rsid w:val="00610CDF"/>
    <w:rsid w:val="006204CF"/>
    <w:rsid w:val="00620CB9"/>
    <w:rsid w:val="00621BC3"/>
    <w:rsid w:val="006223EC"/>
    <w:rsid w:val="006274A1"/>
    <w:rsid w:val="00632671"/>
    <w:rsid w:val="00632F18"/>
    <w:rsid w:val="0063782F"/>
    <w:rsid w:val="00640ADC"/>
    <w:rsid w:val="006463ED"/>
    <w:rsid w:val="006507F9"/>
    <w:rsid w:val="00655409"/>
    <w:rsid w:val="00655F87"/>
    <w:rsid w:val="00657FF6"/>
    <w:rsid w:val="00667FD7"/>
    <w:rsid w:val="00680961"/>
    <w:rsid w:val="00681975"/>
    <w:rsid w:val="0068680D"/>
    <w:rsid w:val="0068692A"/>
    <w:rsid w:val="006919A7"/>
    <w:rsid w:val="006A2FAA"/>
    <w:rsid w:val="006A518C"/>
    <w:rsid w:val="006B1B1C"/>
    <w:rsid w:val="006B23A7"/>
    <w:rsid w:val="006B27BC"/>
    <w:rsid w:val="006C012C"/>
    <w:rsid w:val="006C62E1"/>
    <w:rsid w:val="006C72AC"/>
    <w:rsid w:val="006D226C"/>
    <w:rsid w:val="006D4244"/>
    <w:rsid w:val="006D51F3"/>
    <w:rsid w:val="006E25E3"/>
    <w:rsid w:val="006E4A90"/>
    <w:rsid w:val="007112F5"/>
    <w:rsid w:val="00713C8A"/>
    <w:rsid w:val="00713CDC"/>
    <w:rsid w:val="007219B5"/>
    <w:rsid w:val="00724695"/>
    <w:rsid w:val="00724BB6"/>
    <w:rsid w:val="0073138B"/>
    <w:rsid w:val="0073364E"/>
    <w:rsid w:val="00733A71"/>
    <w:rsid w:val="007515DA"/>
    <w:rsid w:val="00752BB3"/>
    <w:rsid w:val="00754B88"/>
    <w:rsid w:val="00754C3E"/>
    <w:rsid w:val="00756F4B"/>
    <w:rsid w:val="00760B3A"/>
    <w:rsid w:val="007671A4"/>
    <w:rsid w:val="00772F3E"/>
    <w:rsid w:val="00777C41"/>
    <w:rsid w:val="0078231A"/>
    <w:rsid w:val="007824F8"/>
    <w:rsid w:val="007843A1"/>
    <w:rsid w:val="00790595"/>
    <w:rsid w:val="00794D85"/>
    <w:rsid w:val="007A05C2"/>
    <w:rsid w:val="007B6FAE"/>
    <w:rsid w:val="007B7EFE"/>
    <w:rsid w:val="007C5538"/>
    <w:rsid w:val="007C595A"/>
    <w:rsid w:val="007C6894"/>
    <w:rsid w:val="007D2995"/>
    <w:rsid w:val="007D4009"/>
    <w:rsid w:val="007D4596"/>
    <w:rsid w:val="00803212"/>
    <w:rsid w:val="00811032"/>
    <w:rsid w:val="008203B0"/>
    <w:rsid w:val="008205F9"/>
    <w:rsid w:val="008221ED"/>
    <w:rsid w:val="008308D3"/>
    <w:rsid w:val="00834F59"/>
    <w:rsid w:val="00835A59"/>
    <w:rsid w:val="00840FC1"/>
    <w:rsid w:val="00843941"/>
    <w:rsid w:val="008463F7"/>
    <w:rsid w:val="00846762"/>
    <w:rsid w:val="008505A4"/>
    <w:rsid w:val="00860F79"/>
    <w:rsid w:val="008664B8"/>
    <w:rsid w:val="008719E1"/>
    <w:rsid w:val="008862EE"/>
    <w:rsid w:val="00891885"/>
    <w:rsid w:val="00894450"/>
    <w:rsid w:val="008A1FAD"/>
    <w:rsid w:val="008A294D"/>
    <w:rsid w:val="008A3919"/>
    <w:rsid w:val="008A444F"/>
    <w:rsid w:val="008C0835"/>
    <w:rsid w:val="008D12DF"/>
    <w:rsid w:val="008D12EF"/>
    <w:rsid w:val="008D2709"/>
    <w:rsid w:val="008D6A0F"/>
    <w:rsid w:val="008F114B"/>
    <w:rsid w:val="008F354A"/>
    <w:rsid w:val="00903497"/>
    <w:rsid w:val="00904F39"/>
    <w:rsid w:val="009074C2"/>
    <w:rsid w:val="00917F37"/>
    <w:rsid w:val="00925EC0"/>
    <w:rsid w:val="009260F1"/>
    <w:rsid w:val="00930C99"/>
    <w:rsid w:val="00930E8E"/>
    <w:rsid w:val="00936AF4"/>
    <w:rsid w:val="00963DE7"/>
    <w:rsid w:val="0096570A"/>
    <w:rsid w:val="00974188"/>
    <w:rsid w:val="009852EA"/>
    <w:rsid w:val="00990E89"/>
    <w:rsid w:val="009930E3"/>
    <w:rsid w:val="0099439E"/>
    <w:rsid w:val="009A0570"/>
    <w:rsid w:val="009A193E"/>
    <w:rsid w:val="009A3643"/>
    <w:rsid w:val="009A53E7"/>
    <w:rsid w:val="009B21EF"/>
    <w:rsid w:val="009B451B"/>
    <w:rsid w:val="009B4828"/>
    <w:rsid w:val="009B76BE"/>
    <w:rsid w:val="009C565C"/>
    <w:rsid w:val="009D0374"/>
    <w:rsid w:val="009D0686"/>
    <w:rsid w:val="009D59DA"/>
    <w:rsid w:val="009E3FE2"/>
    <w:rsid w:val="009E56A8"/>
    <w:rsid w:val="009E57FB"/>
    <w:rsid w:val="009F594A"/>
    <w:rsid w:val="00A037DF"/>
    <w:rsid w:val="00A040F5"/>
    <w:rsid w:val="00A1224F"/>
    <w:rsid w:val="00A15187"/>
    <w:rsid w:val="00A220A5"/>
    <w:rsid w:val="00A3086A"/>
    <w:rsid w:val="00A35BDC"/>
    <w:rsid w:val="00A36A63"/>
    <w:rsid w:val="00A37091"/>
    <w:rsid w:val="00A41C60"/>
    <w:rsid w:val="00A519DD"/>
    <w:rsid w:val="00A52071"/>
    <w:rsid w:val="00A5266F"/>
    <w:rsid w:val="00A55452"/>
    <w:rsid w:val="00A612E6"/>
    <w:rsid w:val="00A66C66"/>
    <w:rsid w:val="00A75FB9"/>
    <w:rsid w:val="00A76CFB"/>
    <w:rsid w:val="00A80971"/>
    <w:rsid w:val="00A82DD1"/>
    <w:rsid w:val="00A93915"/>
    <w:rsid w:val="00A95960"/>
    <w:rsid w:val="00A96159"/>
    <w:rsid w:val="00A964DD"/>
    <w:rsid w:val="00A97EAA"/>
    <w:rsid w:val="00AA01EA"/>
    <w:rsid w:val="00AA3302"/>
    <w:rsid w:val="00AB0F8F"/>
    <w:rsid w:val="00AC495D"/>
    <w:rsid w:val="00AC518C"/>
    <w:rsid w:val="00AD0535"/>
    <w:rsid w:val="00AD6D2A"/>
    <w:rsid w:val="00AD6E32"/>
    <w:rsid w:val="00AE0546"/>
    <w:rsid w:val="00AE4F86"/>
    <w:rsid w:val="00AE6E41"/>
    <w:rsid w:val="00AF096C"/>
    <w:rsid w:val="00AF0CC6"/>
    <w:rsid w:val="00AF4792"/>
    <w:rsid w:val="00AF6AE8"/>
    <w:rsid w:val="00B02027"/>
    <w:rsid w:val="00B139A0"/>
    <w:rsid w:val="00B13AFE"/>
    <w:rsid w:val="00B17089"/>
    <w:rsid w:val="00B209BA"/>
    <w:rsid w:val="00B23C9B"/>
    <w:rsid w:val="00B259D9"/>
    <w:rsid w:val="00B329DA"/>
    <w:rsid w:val="00B35B7F"/>
    <w:rsid w:val="00B378C4"/>
    <w:rsid w:val="00B41E20"/>
    <w:rsid w:val="00B6371E"/>
    <w:rsid w:val="00B722A5"/>
    <w:rsid w:val="00B7318E"/>
    <w:rsid w:val="00B7471D"/>
    <w:rsid w:val="00B74A01"/>
    <w:rsid w:val="00B77057"/>
    <w:rsid w:val="00B779B1"/>
    <w:rsid w:val="00B81DA5"/>
    <w:rsid w:val="00B81FC3"/>
    <w:rsid w:val="00B86846"/>
    <w:rsid w:val="00B937D3"/>
    <w:rsid w:val="00B95DE2"/>
    <w:rsid w:val="00BA4C50"/>
    <w:rsid w:val="00BA7276"/>
    <w:rsid w:val="00BB3046"/>
    <w:rsid w:val="00BB5365"/>
    <w:rsid w:val="00BB6EB0"/>
    <w:rsid w:val="00BC3302"/>
    <w:rsid w:val="00BC3990"/>
    <w:rsid w:val="00BF4593"/>
    <w:rsid w:val="00BF5D4E"/>
    <w:rsid w:val="00BF6060"/>
    <w:rsid w:val="00C06D4A"/>
    <w:rsid w:val="00C13943"/>
    <w:rsid w:val="00C1587D"/>
    <w:rsid w:val="00C2516B"/>
    <w:rsid w:val="00C27E90"/>
    <w:rsid w:val="00C352B9"/>
    <w:rsid w:val="00C35F43"/>
    <w:rsid w:val="00C4029E"/>
    <w:rsid w:val="00C50062"/>
    <w:rsid w:val="00C63124"/>
    <w:rsid w:val="00C7570E"/>
    <w:rsid w:val="00C76702"/>
    <w:rsid w:val="00CA7528"/>
    <w:rsid w:val="00CB01D1"/>
    <w:rsid w:val="00CB42E9"/>
    <w:rsid w:val="00CB7457"/>
    <w:rsid w:val="00CB7BE3"/>
    <w:rsid w:val="00CC1894"/>
    <w:rsid w:val="00CC5434"/>
    <w:rsid w:val="00CD64E7"/>
    <w:rsid w:val="00CE4BF1"/>
    <w:rsid w:val="00CE7A93"/>
    <w:rsid w:val="00CF49FB"/>
    <w:rsid w:val="00D00D64"/>
    <w:rsid w:val="00D0171F"/>
    <w:rsid w:val="00D05A07"/>
    <w:rsid w:val="00D06D68"/>
    <w:rsid w:val="00D072C2"/>
    <w:rsid w:val="00D12322"/>
    <w:rsid w:val="00D1546B"/>
    <w:rsid w:val="00D17160"/>
    <w:rsid w:val="00D21BD9"/>
    <w:rsid w:val="00D35037"/>
    <w:rsid w:val="00D35711"/>
    <w:rsid w:val="00D37916"/>
    <w:rsid w:val="00D40047"/>
    <w:rsid w:val="00D44CDA"/>
    <w:rsid w:val="00D57D79"/>
    <w:rsid w:val="00D62E5E"/>
    <w:rsid w:val="00D860EB"/>
    <w:rsid w:val="00D87772"/>
    <w:rsid w:val="00D9082A"/>
    <w:rsid w:val="00DA1F36"/>
    <w:rsid w:val="00DB5A95"/>
    <w:rsid w:val="00DD4297"/>
    <w:rsid w:val="00DD5AA0"/>
    <w:rsid w:val="00DD7774"/>
    <w:rsid w:val="00DE16DA"/>
    <w:rsid w:val="00DE2625"/>
    <w:rsid w:val="00DE50A8"/>
    <w:rsid w:val="00DE5C96"/>
    <w:rsid w:val="00DE6B39"/>
    <w:rsid w:val="00DE71B3"/>
    <w:rsid w:val="00DF6F5C"/>
    <w:rsid w:val="00E035D1"/>
    <w:rsid w:val="00E06B9C"/>
    <w:rsid w:val="00E16460"/>
    <w:rsid w:val="00E16ED8"/>
    <w:rsid w:val="00E21E8C"/>
    <w:rsid w:val="00E26824"/>
    <w:rsid w:val="00E331B5"/>
    <w:rsid w:val="00E35E1B"/>
    <w:rsid w:val="00E430E9"/>
    <w:rsid w:val="00E43E98"/>
    <w:rsid w:val="00E44BC9"/>
    <w:rsid w:val="00E45169"/>
    <w:rsid w:val="00E45523"/>
    <w:rsid w:val="00E51081"/>
    <w:rsid w:val="00E607A3"/>
    <w:rsid w:val="00E61C20"/>
    <w:rsid w:val="00E6781B"/>
    <w:rsid w:val="00E71A57"/>
    <w:rsid w:val="00E7378A"/>
    <w:rsid w:val="00E7727C"/>
    <w:rsid w:val="00E7743D"/>
    <w:rsid w:val="00E77CF9"/>
    <w:rsid w:val="00E80E7F"/>
    <w:rsid w:val="00E85BD9"/>
    <w:rsid w:val="00E93AEF"/>
    <w:rsid w:val="00E943C3"/>
    <w:rsid w:val="00EA3A78"/>
    <w:rsid w:val="00EB28E8"/>
    <w:rsid w:val="00EB720D"/>
    <w:rsid w:val="00EC1497"/>
    <w:rsid w:val="00EC2B40"/>
    <w:rsid w:val="00EC53E4"/>
    <w:rsid w:val="00EC54FC"/>
    <w:rsid w:val="00ED28F9"/>
    <w:rsid w:val="00EE1A46"/>
    <w:rsid w:val="00EE38A6"/>
    <w:rsid w:val="00EE522C"/>
    <w:rsid w:val="00EF5120"/>
    <w:rsid w:val="00EF63C6"/>
    <w:rsid w:val="00F03F64"/>
    <w:rsid w:val="00F13928"/>
    <w:rsid w:val="00F13EEA"/>
    <w:rsid w:val="00F14ACF"/>
    <w:rsid w:val="00F15A7C"/>
    <w:rsid w:val="00F2199F"/>
    <w:rsid w:val="00F2210F"/>
    <w:rsid w:val="00F23563"/>
    <w:rsid w:val="00F336E9"/>
    <w:rsid w:val="00F3714C"/>
    <w:rsid w:val="00F379C9"/>
    <w:rsid w:val="00F4006C"/>
    <w:rsid w:val="00F407FD"/>
    <w:rsid w:val="00F44485"/>
    <w:rsid w:val="00F51788"/>
    <w:rsid w:val="00F5326F"/>
    <w:rsid w:val="00F54F5D"/>
    <w:rsid w:val="00F56F50"/>
    <w:rsid w:val="00F600F5"/>
    <w:rsid w:val="00F64773"/>
    <w:rsid w:val="00F66036"/>
    <w:rsid w:val="00F730A5"/>
    <w:rsid w:val="00F74551"/>
    <w:rsid w:val="00F7664F"/>
    <w:rsid w:val="00F766B6"/>
    <w:rsid w:val="00F771DD"/>
    <w:rsid w:val="00F86D8D"/>
    <w:rsid w:val="00F87211"/>
    <w:rsid w:val="00F951D1"/>
    <w:rsid w:val="00F95B72"/>
    <w:rsid w:val="00FA140B"/>
    <w:rsid w:val="00FB01BE"/>
    <w:rsid w:val="00FB46D5"/>
    <w:rsid w:val="00FC263B"/>
    <w:rsid w:val="00FC2D24"/>
    <w:rsid w:val="00FD19FA"/>
    <w:rsid w:val="00FD1CE5"/>
    <w:rsid w:val="00FD22AE"/>
    <w:rsid w:val="00FD3D78"/>
    <w:rsid w:val="00FD4899"/>
    <w:rsid w:val="00FD4EAA"/>
    <w:rsid w:val="00FD7746"/>
    <w:rsid w:val="00FE2480"/>
    <w:rsid w:val="00FF14B4"/>
    <w:rsid w:val="00FF1DAD"/>
    <w:rsid w:val="00FF5275"/>
    <w:rsid w:val="00FF76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BDD15F"/>
  <w15:docId w15:val="{24ABAB39-FFDB-4303-A9E2-C09A9C91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de-DE" w:eastAsia="zh-CN"/>
    </w:rPr>
  </w:style>
  <w:style w:type="paragraph" w:styleId="Heading3">
    <w:name w:val="heading 3"/>
    <w:aliases w:val="Eigenprodukte"/>
    <w:basedOn w:val="Normal"/>
    <w:next w:val="Normal"/>
    <w:qFormat/>
    <w:pPr>
      <w:keepNext/>
      <w:pBdr>
        <w:bottom w:val="single" w:sz="4" w:space="1" w:color="auto"/>
      </w:pBdr>
      <w:tabs>
        <w:tab w:val="left" w:pos="1701"/>
      </w:tabs>
      <w:ind w:left="1701" w:hanging="1701"/>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sungen">
    <w:name w:val="Lösungen"/>
    <w:basedOn w:val="Heading3"/>
    <w:next w:val="Normal"/>
    <w:autoRedefine/>
  </w:style>
  <w:style w:type="paragraph" w:styleId="Header">
    <w:name w:val="header"/>
    <w:basedOn w:val="Normal"/>
    <w:rsid w:val="005456D4"/>
    <w:pPr>
      <w:tabs>
        <w:tab w:val="center" w:pos="4536"/>
        <w:tab w:val="right" w:pos="9072"/>
      </w:tabs>
    </w:pPr>
  </w:style>
  <w:style w:type="paragraph" w:styleId="Footer">
    <w:name w:val="footer"/>
    <w:basedOn w:val="Normal"/>
    <w:rsid w:val="005456D4"/>
    <w:pPr>
      <w:tabs>
        <w:tab w:val="center" w:pos="4536"/>
        <w:tab w:val="right" w:pos="9072"/>
      </w:tabs>
    </w:pPr>
  </w:style>
  <w:style w:type="paragraph" w:styleId="BodyText">
    <w:name w:val="Body Text"/>
    <w:basedOn w:val="Normal"/>
    <w:rsid w:val="00B259D9"/>
    <w:rPr>
      <w:rFonts w:ascii="Arial" w:eastAsia="Times New Roman" w:hAnsi="Arial" w:cs="Arial"/>
      <w:sz w:val="22"/>
      <w:lang w:val="de-AT" w:eastAsia="de-DE"/>
    </w:rPr>
  </w:style>
  <w:style w:type="character" w:styleId="PageNumber">
    <w:name w:val="page number"/>
    <w:basedOn w:val="DefaultParagraphFont"/>
    <w:rsid w:val="00B02027"/>
  </w:style>
  <w:style w:type="character" w:styleId="Hyperlink">
    <w:name w:val="Hyperlink"/>
    <w:rsid w:val="00713CDC"/>
    <w:rPr>
      <w:color w:val="0000FF"/>
      <w:u w:val="single"/>
    </w:rPr>
  </w:style>
  <w:style w:type="character" w:styleId="FollowedHyperlink">
    <w:name w:val="FollowedHyperlink"/>
    <w:rsid w:val="00A96159"/>
    <w:rPr>
      <w:color w:val="800080"/>
      <w:u w:val="single"/>
    </w:rPr>
  </w:style>
  <w:style w:type="paragraph" w:customStyle="1" w:styleId="txtcontentgreymedium1">
    <w:name w:val="txt_content_grey_medium1"/>
    <w:basedOn w:val="Normal"/>
    <w:rsid w:val="00835A59"/>
    <w:pPr>
      <w:spacing w:after="100" w:afterAutospacing="1"/>
    </w:pPr>
    <w:rPr>
      <w:rFonts w:ascii="Arial" w:eastAsia="Times New Roman" w:hAnsi="Arial" w:cs="Arial"/>
      <w:color w:val="6D6E71"/>
      <w:sz w:val="14"/>
      <w:szCs w:val="14"/>
      <w:lang w:eastAsia="de-DE"/>
    </w:rPr>
  </w:style>
  <w:style w:type="character" w:styleId="Strong">
    <w:name w:val="Strong"/>
    <w:qFormat/>
    <w:rsid w:val="00835A59"/>
    <w:rPr>
      <w:b/>
      <w:bCs/>
    </w:rPr>
  </w:style>
  <w:style w:type="paragraph" w:customStyle="1" w:styleId="LSUNGEN0">
    <w:name w:val="© LÖSUNGEN"/>
    <w:basedOn w:val="Normal"/>
    <w:rsid w:val="00D17160"/>
    <w:rPr>
      <w:rFonts w:ascii="Arial" w:eastAsia="Times New Roman" w:hAnsi="Arial"/>
      <w:b/>
      <w:i/>
      <w:vanish/>
      <w:color w:val="FFFF99"/>
      <w:sz w:val="22"/>
      <w:szCs w:val="24"/>
      <w:lang w:eastAsia="en-US"/>
      <w14:shadow w14:blurRad="50800" w14:dist="38100" w14:dir="2700000" w14:sx="100000" w14:sy="100000" w14:kx="0" w14:ky="0" w14:algn="tl">
        <w14:srgbClr w14:val="000000">
          <w14:alpha w14:val="60000"/>
        </w14:srgbClr>
      </w14:shadow>
    </w:rPr>
  </w:style>
  <w:style w:type="character" w:styleId="Emphasis">
    <w:name w:val="Emphasis"/>
    <w:basedOn w:val="DefaultParagraphFont"/>
    <w:uiPriority w:val="20"/>
    <w:qFormat/>
    <w:rsid w:val="006E25E3"/>
    <w:rPr>
      <w:i/>
      <w:iCs/>
    </w:rPr>
  </w:style>
  <w:style w:type="paragraph" w:customStyle="1" w:styleId="Bodytext0">
    <w:name w:val="Bodytext"/>
    <w:link w:val="BodytextZchn"/>
    <w:uiPriority w:val="99"/>
    <w:rsid w:val="007671A4"/>
    <w:pPr>
      <w:spacing w:line="360" w:lineRule="auto"/>
    </w:pPr>
    <w:rPr>
      <w:rFonts w:ascii="Arial" w:eastAsiaTheme="minorEastAsia" w:hAnsi="Arial" w:cs="Arial"/>
      <w:sz w:val="22"/>
      <w:szCs w:val="22"/>
      <w:lang w:val="de-DE" w:eastAsia="en-US"/>
    </w:rPr>
  </w:style>
  <w:style w:type="character" w:customStyle="1" w:styleId="BodytextZchn">
    <w:name w:val="Bodytext Zchn"/>
    <w:link w:val="Bodytext0"/>
    <w:uiPriority w:val="99"/>
    <w:rsid w:val="007671A4"/>
    <w:rPr>
      <w:rFonts w:ascii="Arial" w:eastAsiaTheme="minorEastAsia" w:hAnsi="Arial" w:cs="Arial"/>
      <w:sz w:val="22"/>
      <w:szCs w:val="22"/>
      <w:lang w:val="de-DE" w:eastAsia="en-US"/>
    </w:rPr>
  </w:style>
  <w:style w:type="paragraph" w:styleId="ListParagraph">
    <w:name w:val="List Paragraph"/>
    <w:basedOn w:val="Normal"/>
    <w:uiPriority w:val="34"/>
    <w:rsid w:val="00F13928"/>
    <w:pPr>
      <w:spacing w:line="276" w:lineRule="auto"/>
      <w:ind w:left="720"/>
      <w:contextualSpacing/>
    </w:pPr>
    <w:rPr>
      <w:rFonts w:ascii="Arial" w:eastAsiaTheme="minorHAnsi" w:hAnsi="Arial" w:cstheme="minorBidi"/>
      <w:sz w:val="22"/>
      <w:szCs w:val="22"/>
      <w:lang w:val="de-AT" w:eastAsia="en-US"/>
    </w:rPr>
  </w:style>
  <w:style w:type="character" w:styleId="CommentReference">
    <w:name w:val="annotation reference"/>
    <w:basedOn w:val="DefaultParagraphFont"/>
    <w:semiHidden/>
    <w:unhideWhenUsed/>
    <w:rsid w:val="00803212"/>
    <w:rPr>
      <w:sz w:val="16"/>
      <w:szCs w:val="16"/>
    </w:rPr>
  </w:style>
  <w:style w:type="paragraph" w:styleId="CommentText">
    <w:name w:val="annotation text"/>
    <w:basedOn w:val="Normal"/>
    <w:link w:val="CommentTextChar"/>
    <w:unhideWhenUsed/>
    <w:rsid w:val="00803212"/>
  </w:style>
  <w:style w:type="character" w:customStyle="1" w:styleId="CommentTextChar">
    <w:name w:val="Comment Text Char"/>
    <w:basedOn w:val="DefaultParagraphFont"/>
    <w:link w:val="CommentText"/>
    <w:rsid w:val="00803212"/>
    <w:rPr>
      <w:lang w:val="de-DE" w:eastAsia="zh-CN"/>
    </w:rPr>
  </w:style>
  <w:style w:type="paragraph" w:styleId="CommentSubject">
    <w:name w:val="annotation subject"/>
    <w:basedOn w:val="CommentText"/>
    <w:next w:val="CommentText"/>
    <w:link w:val="CommentSubjectChar"/>
    <w:semiHidden/>
    <w:unhideWhenUsed/>
    <w:rsid w:val="00803212"/>
    <w:rPr>
      <w:b/>
      <w:bCs/>
    </w:rPr>
  </w:style>
  <w:style w:type="character" w:customStyle="1" w:styleId="CommentSubjectChar">
    <w:name w:val="Comment Subject Char"/>
    <w:basedOn w:val="CommentTextChar"/>
    <w:link w:val="CommentSubject"/>
    <w:semiHidden/>
    <w:rsid w:val="00803212"/>
    <w:rPr>
      <w:b/>
      <w:bCs/>
      <w:lang w:val="de-DE" w:eastAsia="zh-CN"/>
    </w:rPr>
  </w:style>
  <w:style w:type="paragraph" w:styleId="BalloonText">
    <w:name w:val="Balloon Text"/>
    <w:basedOn w:val="Normal"/>
    <w:link w:val="BalloonTextChar"/>
    <w:semiHidden/>
    <w:unhideWhenUsed/>
    <w:rsid w:val="00F44485"/>
    <w:rPr>
      <w:rFonts w:ascii="Segoe UI" w:hAnsi="Segoe UI" w:cs="Segoe UI"/>
      <w:sz w:val="18"/>
      <w:szCs w:val="18"/>
    </w:rPr>
  </w:style>
  <w:style w:type="character" w:customStyle="1" w:styleId="BalloonTextChar">
    <w:name w:val="Balloon Text Char"/>
    <w:basedOn w:val="DefaultParagraphFont"/>
    <w:link w:val="BalloonText"/>
    <w:semiHidden/>
    <w:rsid w:val="00F44485"/>
    <w:rPr>
      <w:rFonts w:ascii="Segoe UI" w:hAnsi="Segoe UI" w:cs="Segoe UI"/>
      <w:sz w:val="18"/>
      <w:szCs w:val="18"/>
      <w:lang w:val="de-DE" w:eastAsia="zh-CN"/>
    </w:rPr>
  </w:style>
  <w:style w:type="character" w:customStyle="1" w:styleId="NichtaufgelsteErwhnung1">
    <w:name w:val="Nicht aufgelöste Erwähnung1"/>
    <w:basedOn w:val="DefaultParagraphFont"/>
    <w:uiPriority w:val="99"/>
    <w:semiHidden/>
    <w:unhideWhenUsed/>
    <w:rsid w:val="00BB5365"/>
    <w:rPr>
      <w:color w:val="605E5C"/>
      <w:shd w:val="clear" w:color="auto" w:fill="E1DFDD"/>
    </w:rPr>
  </w:style>
  <w:style w:type="character" w:customStyle="1" w:styleId="DefaultFontHxMailStyle">
    <w:name w:val="Default Font HxMail Style"/>
    <w:basedOn w:val="DefaultParagraphFont"/>
    <w:rsid w:val="00F3714C"/>
    <w:rPr>
      <w:rFonts w:ascii="Calibri" w:hAnsi="Calibri" w:cs="Calibri" w:hint="default"/>
      <w:b w:val="0"/>
      <w:bCs w:val="0"/>
      <w:i w:val="0"/>
      <w:iCs w:val="0"/>
      <w:strike w:val="0"/>
      <w:dstrike w:val="0"/>
      <w:color w:val="auto"/>
      <w:u w:val="none"/>
      <w:effect w:val="none"/>
    </w:rPr>
  </w:style>
  <w:style w:type="paragraph" w:customStyle="1" w:styleId="Text">
    <w:name w:val="Text"/>
    <w:rsid w:val="00E21E8C"/>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14:textOutline w14:w="0" w14:cap="flat" w14:cmpd="sng" w14:algn="ctr">
        <w14:noFill/>
        <w14:prstDash w14:val="solid"/>
        <w14:bevel/>
      </w14:textOutline>
    </w:rPr>
  </w:style>
  <w:style w:type="character" w:styleId="UnresolvedMention">
    <w:name w:val="Unresolved Mention"/>
    <w:basedOn w:val="DefaultParagraphFont"/>
    <w:uiPriority w:val="99"/>
    <w:semiHidden/>
    <w:unhideWhenUsed/>
    <w:rsid w:val="008719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248094">
      <w:bodyDiv w:val="1"/>
      <w:marLeft w:val="0"/>
      <w:marRight w:val="0"/>
      <w:marTop w:val="0"/>
      <w:marBottom w:val="0"/>
      <w:divBdr>
        <w:top w:val="none" w:sz="0" w:space="0" w:color="auto"/>
        <w:left w:val="none" w:sz="0" w:space="0" w:color="auto"/>
        <w:bottom w:val="none" w:sz="0" w:space="0" w:color="auto"/>
        <w:right w:val="none" w:sz="0" w:space="0" w:color="auto"/>
      </w:divBdr>
      <w:divsChild>
        <w:div w:id="920412197">
          <w:marLeft w:val="0"/>
          <w:marRight w:val="0"/>
          <w:marTop w:val="0"/>
          <w:marBottom w:val="0"/>
          <w:divBdr>
            <w:top w:val="none" w:sz="0" w:space="0" w:color="auto"/>
            <w:left w:val="none" w:sz="0" w:space="0" w:color="auto"/>
            <w:bottom w:val="none" w:sz="0" w:space="0" w:color="auto"/>
            <w:right w:val="none" w:sz="0" w:space="0" w:color="auto"/>
          </w:divBdr>
          <w:divsChild>
            <w:div w:id="621695877">
              <w:marLeft w:val="0"/>
              <w:marRight w:val="0"/>
              <w:marTop w:val="0"/>
              <w:marBottom w:val="0"/>
              <w:divBdr>
                <w:top w:val="none" w:sz="0" w:space="0" w:color="auto"/>
                <w:left w:val="none" w:sz="0" w:space="0" w:color="auto"/>
                <w:bottom w:val="none" w:sz="0" w:space="0" w:color="auto"/>
                <w:right w:val="none" w:sz="0" w:space="0" w:color="auto"/>
              </w:divBdr>
            </w:div>
            <w:div w:id="1032194738">
              <w:marLeft w:val="0"/>
              <w:marRight w:val="0"/>
              <w:marTop w:val="0"/>
              <w:marBottom w:val="0"/>
              <w:divBdr>
                <w:top w:val="none" w:sz="0" w:space="0" w:color="auto"/>
                <w:left w:val="none" w:sz="0" w:space="0" w:color="auto"/>
                <w:bottom w:val="none" w:sz="0" w:space="0" w:color="auto"/>
                <w:right w:val="none" w:sz="0" w:space="0" w:color="auto"/>
              </w:divBdr>
            </w:div>
            <w:div w:id="150821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33480">
      <w:bodyDiv w:val="1"/>
      <w:marLeft w:val="0"/>
      <w:marRight w:val="0"/>
      <w:marTop w:val="0"/>
      <w:marBottom w:val="0"/>
      <w:divBdr>
        <w:top w:val="none" w:sz="0" w:space="0" w:color="auto"/>
        <w:left w:val="none" w:sz="0" w:space="0" w:color="auto"/>
        <w:bottom w:val="none" w:sz="0" w:space="0" w:color="auto"/>
        <w:right w:val="none" w:sz="0" w:space="0" w:color="auto"/>
      </w:divBdr>
      <w:divsChild>
        <w:div w:id="1418016583">
          <w:marLeft w:val="0"/>
          <w:marRight w:val="0"/>
          <w:marTop w:val="0"/>
          <w:marBottom w:val="0"/>
          <w:divBdr>
            <w:top w:val="none" w:sz="0" w:space="0" w:color="auto"/>
            <w:left w:val="none" w:sz="0" w:space="0" w:color="auto"/>
            <w:bottom w:val="none" w:sz="0" w:space="0" w:color="auto"/>
            <w:right w:val="none" w:sz="0" w:space="0" w:color="auto"/>
          </w:divBdr>
          <w:divsChild>
            <w:div w:id="302466678">
              <w:marLeft w:val="0"/>
              <w:marRight w:val="0"/>
              <w:marTop w:val="0"/>
              <w:marBottom w:val="0"/>
              <w:divBdr>
                <w:top w:val="none" w:sz="0" w:space="0" w:color="auto"/>
                <w:left w:val="none" w:sz="0" w:space="0" w:color="auto"/>
                <w:bottom w:val="none" w:sz="0" w:space="0" w:color="auto"/>
                <w:right w:val="none" w:sz="0" w:space="0" w:color="auto"/>
              </w:divBdr>
            </w:div>
            <w:div w:id="681854227">
              <w:marLeft w:val="0"/>
              <w:marRight w:val="0"/>
              <w:marTop w:val="0"/>
              <w:marBottom w:val="0"/>
              <w:divBdr>
                <w:top w:val="none" w:sz="0" w:space="0" w:color="auto"/>
                <w:left w:val="none" w:sz="0" w:space="0" w:color="auto"/>
                <w:bottom w:val="none" w:sz="0" w:space="0" w:color="auto"/>
                <w:right w:val="none" w:sz="0" w:space="0" w:color="auto"/>
              </w:divBdr>
            </w:div>
            <w:div w:id="70818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12785">
      <w:bodyDiv w:val="1"/>
      <w:marLeft w:val="0"/>
      <w:marRight w:val="0"/>
      <w:marTop w:val="0"/>
      <w:marBottom w:val="0"/>
      <w:divBdr>
        <w:top w:val="none" w:sz="0" w:space="0" w:color="auto"/>
        <w:left w:val="none" w:sz="0" w:space="0" w:color="auto"/>
        <w:bottom w:val="none" w:sz="0" w:space="0" w:color="auto"/>
        <w:right w:val="none" w:sz="0" w:space="0" w:color="auto"/>
      </w:divBdr>
    </w:div>
    <w:div w:id="1418138671">
      <w:bodyDiv w:val="1"/>
      <w:marLeft w:val="0"/>
      <w:marRight w:val="0"/>
      <w:marTop w:val="0"/>
      <w:marBottom w:val="0"/>
      <w:divBdr>
        <w:top w:val="none" w:sz="0" w:space="0" w:color="auto"/>
        <w:left w:val="none" w:sz="0" w:space="0" w:color="auto"/>
        <w:bottom w:val="none" w:sz="0" w:space="0" w:color="auto"/>
        <w:right w:val="none" w:sz="0" w:space="0" w:color="auto"/>
      </w:divBdr>
      <w:divsChild>
        <w:div w:id="1136294149">
          <w:marLeft w:val="0"/>
          <w:marRight w:val="0"/>
          <w:marTop w:val="524"/>
          <w:marBottom w:val="0"/>
          <w:divBdr>
            <w:top w:val="none" w:sz="0" w:space="0" w:color="auto"/>
            <w:left w:val="none" w:sz="0" w:space="0" w:color="auto"/>
            <w:bottom w:val="none" w:sz="0" w:space="0" w:color="auto"/>
            <w:right w:val="none" w:sz="0" w:space="0" w:color="auto"/>
          </w:divBdr>
          <w:divsChild>
            <w:div w:id="2074964418">
              <w:marLeft w:val="0"/>
              <w:marRight w:val="0"/>
              <w:marTop w:val="0"/>
              <w:marBottom w:val="393"/>
              <w:divBdr>
                <w:top w:val="none" w:sz="0" w:space="0" w:color="auto"/>
                <w:left w:val="none" w:sz="0" w:space="0" w:color="auto"/>
                <w:bottom w:val="none" w:sz="0" w:space="0" w:color="auto"/>
                <w:right w:val="none" w:sz="0" w:space="0" w:color="auto"/>
              </w:divBdr>
              <w:divsChild>
                <w:div w:id="31464583">
                  <w:marLeft w:val="0"/>
                  <w:marRight w:val="0"/>
                  <w:marTop w:val="0"/>
                  <w:marBottom w:val="0"/>
                  <w:divBdr>
                    <w:top w:val="none" w:sz="0" w:space="0" w:color="auto"/>
                    <w:left w:val="none" w:sz="0" w:space="0" w:color="auto"/>
                    <w:bottom w:val="none" w:sz="0" w:space="0" w:color="auto"/>
                    <w:right w:val="none" w:sz="0" w:space="0" w:color="auto"/>
                  </w:divBdr>
                </w:div>
                <w:div w:id="50713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945477">
      <w:bodyDiv w:val="1"/>
      <w:marLeft w:val="0"/>
      <w:marRight w:val="0"/>
      <w:marTop w:val="0"/>
      <w:marBottom w:val="0"/>
      <w:divBdr>
        <w:top w:val="none" w:sz="0" w:space="0" w:color="auto"/>
        <w:left w:val="none" w:sz="0" w:space="0" w:color="auto"/>
        <w:bottom w:val="none" w:sz="0" w:space="0" w:color="auto"/>
        <w:right w:val="none" w:sz="0" w:space="0" w:color="auto"/>
      </w:divBdr>
    </w:div>
    <w:div w:id="1447701998">
      <w:bodyDiv w:val="1"/>
      <w:marLeft w:val="0"/>
      <w:marRight w:val="0"/>
      <w:marTop w:val="0"/>
      <w:marBottom w:val="0"/>
      <w:divBdr>
        <w:top w:val="none" w:sz="0" w:space="0" w:color="auto"/>
        <w:left w:val="none" w:sz="0" w:space="0" w:color="auto"/>
        <w:bottom w:val="none" w:sz="0" w:space="0" w:color="auto"/>
        <w:right w:val="none" w:sz="0" w:space="0" w:color="auto"/>
      </w:divBdr>
    </w:div>
    <w:div w:id="1778868141">
      <w:bodyDiv w:val="1"/>
      <w:marLeft w:val="0"/>
      <w:marRight w:val="0"/>
      <w:marTop w:val="0"/>
      <w:marBottom w:val="0"/>
      <w:divBdr>
        <w:top w:val="none" w:sz="0" w:space="0" w:color="auto"/>
        <w:left w:val="none" w:sz="0" w:space="0" w:color="auto"/>
        <w:bottom w:val="none" w:sz="0" w:space="0" w:color="auto"/>
        <w:right w:val="none" w:sz="0" w:space="0" w:color="auto"/>
      </w:divBdr>
      <w:divsChild>
        <w:div w:id="1755979114">
          <w:marLeft w:val="0"/>
          <w:marRight w:val="0"/>
          <w:marTop w:val="524"/>
          <w:marBottom w:val="0"/>
          <w:divBdr>
            <w:top w:val="none" w:sz="0" w:space="0" w:color="auto"/>
            <w:left w:val="none" w:sz="0" w:space="0" w:color="auto"/>
            <w:bottom w:val="none" w:sz="0" w:space="0" w:color="auto"/>
            <w:right w:val="none" w:sz="0" w:space="0" w:color="auto"/>
          </w:divBdr>
          <w:divsChild>
            <w:div w:id="1762724477">
              <w:marLeft w:val="0"/>
              <w:marRight w:val="0"/>
              <w:marTop w:val="0"/>
              <w:marBottom w:val="393"/>
              <w:divBdr>
                <w:top w:val="none" w:sz="0" w:space="0" w:color="auto"/>
                <w:left w:val="none" w:sz="0" w:space="0" w:color="auto"/>
                <w:bottom w:val="none" w:sz="0" w:space="0" w:color="auto"/>
                <w:right w:val="none" w:sz="0" w:space="0" w:color="auto"/>
              </w:divBdr>
              <w:divsChild>
                <w:div w:id="649556747">
                  <w:marLeft w:val="0"/>
                  <w:marRight w:val="0"/>
                  <w:marTop w:val="0"/>
                  <w:marBottom w:val="0"/>
                  <w:divBdr>
                    <w:top w:val="none" w:sz="0" w:space="0" w:color="auto"/>
                    <w:left w:val="none" w:sz="0" w:space="0" w:color="auto"/>
                    <w:bottom w:val="none" w:sz="0" w:space="0" w:color="auto"/>
                    <w:right w:val="none" w:sz="0" w:space="0" w:color="auto"/>
                  </w:divBdr>
                </w:div>
                <w:div w:id="6556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508297">
      <w:bodyDiv w:val="1"/>
      <w:marLeft w:val="0"/>
      <w:marRight w:val="0"/>
      <w:marTop w:val="0"/>
      <w:marBottom w:val="0"/>
      <w:divBdr>
        <w:top w:val="none" w:sz="0" w:space="0" w:color="auto"/>
        <w:left w:val="none" w:sz="0" w:space="0" w:color="auto"/>
        <w:bottom w:val="none" w:sz="0" w:space="0" w:color="auto"/>
        <w:right w:val="none" w:sz="0" w:space="0" w:color="auto"/>
      </w:divBdr>
    </w:div>
    <w:div w:id="206860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ediathek.results.at/wp-content/uploads/2021/04/Kappa-Wavebionix-03-scaled.jpg" TargetMode="External"/><Relationship Id="rId13" Type="http://schemas.openxmlformats.org/officeDocument/2006/relationships/hyperlink" Target="http://www.kappa-fs.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appa-fp.com" TargetMode="External"/><Relationship Id="rId17" Type="http://schemas.openxmlformats.org/officeDocument/2006/relationships/hyperlink" Target="http://www.results.a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rigitte.pawlitschek@results.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diathek.results.at/wp-content/uploads/2021/04/Kappa-Wavebionix_Frau-01-scaled.jp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appa-fs.com" TargetMode="External"/><Relationship Id="rId23" Type="http://schemas.openxmlformats.org/officeDocument/2006/relationships/footer" Target="footer3.xml"/><Relationship Id="rId10" Type="http://schemas.openxmlformats.org/officeDocument/2006/relationships/hyperlink" Target="http://mediathek.results.at/wp-content/uploads/2021/04/Kappa-Wavebionix_B&#252;ro-01-scaled.jp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ediathek.results.at/wp-content/uploads/2021/04/Kappa-Wavebionix-sch&#252;tzt-Menschen-in-Innenr&#228;umen-scaled.jpg" TargetMode="External"/><Relationship Id="rId14" Type="http://schemas.openxmlformats.org/officeDocument/2006/relationships/hyperlink" Target="mailto:m.hauer@kappa-fs.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FEC93-0CAB-4F33-B201-5094D1CD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7716</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Feinstaubbelastung - Falsch geführte Diskussion</vt:lpstr>
      <vt:lpstr>Feinstaubbelastung - Falsch geführte Diskussion</vt:lpstr>
    </vt:vector>
  </TitlesOfParts>
  <Company>KAPPA Filter Systems</Company>
  <LinksUpToDate>false</LinksUpToDate>
  <CharactersWithSpaces>8923</CharactersWithSpaces>
  <SharedDoc>false</SharedDoc>
  <HLinks>
    <vt:vector size="18" baseType="variant">
      <vt:variant>
        <vt:i4>5832721</vt:i4>
      </vt:variant>
      <vt:variant>
        <vt:i4>6</vt:i4>
      </vt:variant>
      <vt:variant>
        <vt:i4>0</vt:i4>
      </vt:variant>
      <vt:variant>
        <vt:i4>5</vt:i4>
      </vt:variant>
      <vt:variant>
        <vt:lpwstr>http://www.kappa-fs.com/</vt:lpwstr>
      </vt:variant>
      <vt:variant>
        <vt:lpwstr/>
      </vt:variant>
      <vt:variant>
        <vt:i4>3997708</vt:i4>
      </vt:variant>
      <vt:variant>
        <vt:i4>3</vt:i4>
      </vt:variant>
      <vt:variant>
        <vt:i4>0</vt:i4>
      </vt:variant>
      <vt:variant>
        <vt:i4>5</vt:i4>
      </vt:variant>
      <vt:variant>
        <vt:lpwstr>mailto:m.hauer@kappa-fs.com</vt:lpwstr>
      </vt:variant>
      <vt:variant>
        <vt:lpwstr/>
      </vt:variant>
      <vt:variant>
        <vt:i4>3932208</vt:i4>
      </vt:variant>
      <vt:variant>
        <vt:i4>0</vt:i4>
      </vt:variant>
      <vt:variant>
        <vt:i4>0</vt:i4>
      </vt:variant>
      <vt:variant>
        <vt:i4>5</vt:i4>
      </vt:variant>
      <vt:variant>
        <vt:lpwstr>http://www.kappa-fs.de/news/AusderLuftgegriffen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Feinstaubbelastung - Falsch geführte Diskussion</dc:title>
  <dc:creator>Maximilian Hauer</dc:creator>
  <cp:lastModifiedBy>olivia görner</cp:lastModifiedBy>
  <cp:revision>2</cp:revision>
  <cp:lastPrinted>2021-09-13T07:55:00Z</cp:lastPrinted>
  <dcterms:created xsi:type="dcterms:W3CDTF">2021-10-04T14:52:00Z</dcterms:created>
  <dcterms:modified xsi:type="dcterms:W3CDTF">2021-10-04T14:52:00Z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5a1b0c-b81c-4b3f-b3a9-d08432a52da1_Enabled">
    <vt:lpwstr>true</vt:lpwstr>
  </property>
  <property fmtid="{D5CDD505-2E9C-101B-9397-08002B2CF9AE}" pid="3" name="MSIP_Label_a05a1b0c-b81c-4b3f-b3a9-d08432a52da1_SetDate">
    <vt:lpwstr>2021-03-10T16:57:53Z</vt:lpwstr>
  </property>
  <property fmtid="{D5CDD505-2E9C-101B-9397-08002B2CF9AE}" pid="4" name="MSIP_Label_a05a1b0c-b81c-4b3f-b3a9-d08432a52da1_Method">
    <vt:lpwstr>Privileged</vt:lpwstr>
  </property>
  <property fmtid="{D5CDD505-2E9C-101B-9397-08002B2CF9AE}" pid="5" name="MSIP_Label_a05a1b0c-b81c-4b3f-b3a9-d08432a52da1_Name">
    <vt:lpwstr>a05a1b0c-b81c-4b3f-b3a9-d08432a52da1</vt:lpwstr>
  </property>
  <property fmtid="{D5CDD505-2E9C-101B-9397-08002B2CF9AE}" pid="6" name="MSIP_Label_a05a1b0c-b81c-4b3f-b3a9-d08432a52da1_SiteId">
    <vt:lpwstr>4c4bdb00-0b62-4497-9114-eb2277ea9f26</vt:lpwstr>
  </property>
  <property fmtid="{D5CDD505-2E9C-101B-9397-08002B2CF9AE}" pid="7" name="MSIP_Label_a05a1b0c-b81c-4b3f-b3a9-d08432a52da1_ActionId">
    <vt:lpwstr>9ceed1d8-fed4-48a0-8cf3-f5737aa20bad</vt:lpwstr>
  </property>
  <property fmtid="{D5CDD505-2E9C-101B-9397-08002B2CF9AE}" pid="8" name="MSIP_Label_a05a1b0c-b81c-4b3f-b3a9-d08432a52da1_ContentBits">
    <vt:lpwstr>0</vt:lpwstr>
  </property>
</Properties>
</file>